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E51EA1" w:rsidP="003624F1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D0336E">
        <w:rPr>
          <w:rFonts w:ascii="Tahoma" w:eastAsia="Times New Roman" w:hAnsi="Tahoma" w:cs="Tahoma"/>
          <w:sz w:val="20"/>
          <w:szCs w:val="20"/>
          <w:lang w:eastAsia="ru-RU"/>
        </w:rPr>
        <w:t>Оренбург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«____»____________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0B71F0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DA38E9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D0336E" w:rsidP="005A35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b/>
          <w:lang w:eastAsia="ru-RU"/>
        </w:rPr>
        <w:t>АО «ЭнергосбыТ Плюс</w:t>
      </w:r>
      <w:r w:rsidRPr="003F7A39">
        <w:rPr>
          <w:b/>
          <w:lang w:eastAsia="ru-RU"/>
        </w:rPr>
        <w:t>»</w:t>
      </w:r>
      <w:r w:rsidRPr="002B4103">
        <w:rPr>
          <w:b/>
          <w:lang w:eastAsia="ru-RU"/>
        </w:rPr>
        <w:t>,</w:t>
      </w:r>
      <w:r w:rsidRPr="00F51B5B">
        <w:rPr>
          <w:lang w:eastAsia="ru-RU"/>
        </w:rPr>
        <w:t xml:space="preserve"> именуемое в дальнейшем </w:t>
      </w:r>
      <w:r w:rsidRPr="00F51B5B">
        <w:rPr>
          <w:b/>
          <w:lang w:eastAsia="ru-RU"/>
        </w:rPr>
        <w:t xml:space="preserve">«Покупатель», </w:t>
      </w:r>
      <w:r w:rsidRPr="000E1718">
        <w:t xml:space="preserve">в лице Директора Оренбургского филиала АО «ЭнергосбыТ Плюс» Решетило Сергея Васильевича, действующего на основании Доверенности </w:t>
      </w:r>
      <w:r w:rsidR="00466047">
        <w:rPr>
          <w:rFonts w:eastAsiaTheme="minorHAnsi" w:cs="Calibri"/>
        </w:rPr>
        <w:t>б/н от 17.08.2022</w:t>
      </w:r>
      <w:r w:rsidRPr="000E1718">
        <w:t xml:space="preserve">.,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 одной стороны</w:t>
      </w:r>
      <w:r w:rsidR="00E51EA1" w:rsidRPr="00C4584B">
        <w:rPr>
          <w:rFonts w:ascii="Tahoma" w:hAnsi="Tahoma" w:cs="Tahoma"/>
          <w:sz w:val="20"/>
          <w:szCs w:val="20"/>
        </w:rPr>
        <w:t xml:space="preserve">, </w:t>
      </w:r>
      <w:r w:rsidR="00005389" w:rsidRPr="00C4584B">
        <w:rPr>
          <w:rFonts w:ascii="Tahoma" w:eastAsia="Times New Roman" w:hAnsi="Tahoma" w:cs="Tahoma"/>
          <w:sz w:val="20"/>
          <w:szCs w:val="20"/>
          <w:lang w:eastAsia="ru-RU"/>
        </w:rPr>
        <w:t>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</w:t>
      </w:r>
      <w:r w:rsidR="00E51EA1" w:rsidRPr="00C4584B">
        <w:rPr>
          <w:rFonts w:ascii="Tahoma" w:hAnsi="Tahoma" w:cs="Tahoma"/>
          <w:sz w:val="20"/>
          <w:szCs w:val="20"/>
        </w:rPr>
        <w:t>, в дальнейшем совместно именуемые Стороны, а по отдельности – Сторона, руководствуясь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="00FA0BA6" w:rsidRPr="00C4584B">
        <w:rPr>
          <w:rFonts w:ascii="Tahoma" w:hAnsi="Tahoma" w:cs="Tahoma"/>
          <w:sz w:val="20"/>
        </w:rPr>
        <w:t>Общие условия договора поставки Продукции, утвержденные приказом ПАО «Т Плюс» №33 от 30.01.2018 г., в редакц</w:t>
      </w:r>
      <w:r w:rsidR="00A70CC2">
        <w:rPr>
          <w:rFonts w:ascii="Tahoma" w:hAnsi="Tahoma" w:cs="Tahoma"/>
          <w:sz w:val="20"/>
        </w:rPr>
        <w:t>ии распоряжения ПАО «Т Плюс» №5</w:t>
      </w:r>
      <w:r w:rsidR="00A70CC2" w:rsidRPr="00A70CC2">
        <w:rPr>
          <w:rFonts w:ascii="Tahoma" w:hAnsi="Tahoma" w:cs="Tahoma"/>
          <w:sz w:val="20"/>
        </w:rPr>
        <w:t>2</w:t>
      </w:r>
      <w:r w:rsidR="00FA0BA6" w:rsidRPr="00C4584B">
        <w:rPr>
          <w:rFonts w:ascii="Tahoma" w:hAnsi="Tahoma" w:cs="Tahoma"/>
          <w:sz w:val="20"/>
        </w:rPr>
        <w:t xml:space="preserve">-р от </w:t>
      </w:r>
      <w:r w:rsidR="00A70CC2" w:rsidRPr="00A70CC2">
        <w:rPr>
          <w:rFonts w:ascii="Tahoma" w:hAnsi="Tahoma" w:cs="Tahoma"/>
          <w:sz w:val="20"/>
        </w:rPr>
        <w:t>25</w:t>
      </w:r>
      <w:r w:rsidR="00FA0BA6" w:rsidRPr="00C4584B">
        <w:rPr>
          <w:rFonts w:ascii="Tahoma" w:hAnsi="Tahoma" w:cs="Tahoma"/>
          <w:sz w:val="20"/>
        </w:rPr>
        <w:t>.08.20</w:t>
      </w:r>
      <w:r w:rsidR="00A70CC2" w:rsidRPr="00A70CC2">
        <w:rPr>
          <w:rFonts w:ascii="Tahoma" w:hAnsi="Tahoma" w:cs="Tahoma"/>
          <w:sz w:val="20"/>
        </w:rPr>
        <w:t>23</w:t>
      </w:r>
      <w:r w:rsidR="00FA0BA6" w:rsidRPr="00C4584B">
        <w:rPr>
          <w:rFonts w:ascii="Tahoma" w:hAnsi="Tahoma" w:cs="Tahoma"/>
          <w:sz w:val="20"/>
        </w:rPr>
        <w:t xml:space="preserve">г., размещенные на сайте </w:t>
      </w:r>
      <w:hyperlink r:id="rId8" w:history="1">
        <w:r w:rsidR="00FA0BA6" w:rsidRPr="00C4584B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="00FA0BA6" w:rsidRPr="00C4584B">
        <w:rPr>
          <w:rFonts w:ascii="Tahoma" w:hAnsi="Tahoma" w:cs="Tahoma"/>
          <w:sz w:val="20"/>
        </w:rPr>
        <w:t>, и в Закупочной документации</w:t>
      </w:r>
      <w:r w:rsidR="00E51EA1" w:rsidRPr="00C4584B">
        <w:rPr>
          <w:rFonts w:ascii="Tahoma" w:hAnsi="Tahoma" w:cs="Tahoma"/>
          <w:sz w:val="20"/>
          <w:szCs w:val="20"/>
        </w:rPr>
        <w:t xml:space="preserve">),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C4584B" w:rsidRDefault="00966555" w:rsidP="00A35D8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D0336E">
        <w:rPr>
          <w:rFonts w:ascii="Tahoma" w:eastAsia="Times New Roman" w:hAnsi="Tahoma" w:cs="Tahoma"/>
          <w:sz w:val="20"/>
          <w:szCs w:val="20"/>
          <w:lang w:eastAsia="ru-RU"/>
        </w:rPr>
        <w:t>трансформаторы тока</w:t>
      </w:r>
      <w:r w:rsidR="00005389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D75E86" w:rsidRPr="00C4584B" w:rsidRDefault="00D75E86" w:rsidP="00D75E8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DF484E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количество и цена Продукции определены Сторонами в Спецификации (Приложение №1 к Договору).</w:t>
      </w:r>
      <w:r w:rsidR="00067C9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067C9C">
        <w:t>В Спецификации также обязательно указывается страна происхождения» (согласно ТФД поставки продукции).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 xml:space="preserve">1.3. </w:t>
      </w:r>
      <w:r>
        <w:rPr>
          <w:rFonts w:ascii="Tahoma" w:hAnsi="Tahoma" w:cs="Tahoma"/>
          <w:color w:val="000000"/>
          <w:sz w:val="20"/>
          <w:szCs w:val="20"/>
        </w:rPr>
        <w:t>Наименование, ассортимент, количество, технические и иные требования по качеству, цена Продукции определены Сторонами в Заявке.</w:t>
      </w:r>
    </w:p>
    <w:p w:rsidR="00DA38E9" w:rsidRDefault="00DA38E9" w:rsidP="00DA38E9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 xml:space="preserve">1.4. </w:t>
      </w:r>
      <w:r>
        <w:rPr>
          <w:rFonts w:ascii="Tahoma" w:hAnsi="Tahoma" w:cs="Tahoma"/>
          <w:color w:val="000000"/>
          <w:sz w:val="20"/>
          <w:szCs w:val="20"/>
        </w:rPr>
        <w:t>Ассортимент и количество Продукции могут быть уменьшены Покупателем в одностороннем порядке, но не более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10</w:t>
      </w:r>
      <w:r>
        <w:rPr>
          <w:rFonts w:ascii="Tahoma" w:hAnsi="Tahoma" w:cs="Tahoma"/>
          <w:color w:val="000000"/>
          <w:sz w:val="20"/>
          <w:szCs w:val="20"/>
        </w:rPr>
        <w:t>% от суммы Договора, путем направления уведомления в адрес Поставщика.</w:t>
      </w:r>
    </w:p>
    <w:p w:rsidR="00DA38E9" w:rsidRDefault="00DA38E9" w:rsidP="00DA38E9">
      <w:pPr>
        <w:pStyle w:val="af9"/>
        <w:shd w:val="clear" w:color="auto" w:fill="FFFFFF"/>
        <w:spacing w:before="280" w:beforeAutospacing="0" w:after="0" w:afterAutospacing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b/>
          <w:bCs/>
          <w:color w:val="000000"/>
          <w:sz w:val="20"/>
          <w:szCs w:val="20"/>
        </w:rPr>
        <w:t>Статья 2.</w:t>
      </w:r>
      <w:r>
        <w:rPr>
          <w:rStyle w:val="af3"/>
          <w:rFonts w:ascii="Tahoma" w:hAnsi="Tahoma" w:cs="Tahoma"/>
          <w:color w:val="000000"/>
          <w:sz w:val="20"/>
          <w:szCs w:val="20"/>
        </w:rPr>
        <w:t>Условия и порядок поставки Продукции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2.1.</w:t>
      </w:r>
      <w:r>
        <w:rPr>
          <w:rStyle w:val="af3"/>
          <w:rFonts w:ascii="Tahoma" w:hAnsi="Tahoma" w:cs="Tahoma"/>
          <w:color w:val="000000"/>
          <w:sz w:val="20"/>
          <w:szCs w:val="20"/>
        </w:rPr>
        <w:t>Условия поставки</w:t>
      </w:r>
      <w:r>
        <w:rPr>
          <w:rFonts w:ascii="Tahoma" w:hAnsi="Tahoma" w:cs="Tahoma"/>
          <w:color w:val="000000"/>
          <w:sz w:val="20"/>
          <w:szCs w:val="20"/>
        </w:rPr>
        <w:t>: Поставщик обязуется поставить Продукцию    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 Заявкам</w:t>
      </w:r>
      <w:r>
        <w:rPr>
          <w:rFonts w:ascii="Tahoma" w:hAnsi="Tahoma" w:cs="Tahoma"/>
          <w:color w:val="000000"/>
          <w:sz w:val="20"/>
          <w:szCs w:val="20"/>
        </w:rPr>
        <w:t> 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на условиях</w:t>
      </w:r>
      <w:r>
        <w:rPr>
          <w:rFonts w:ascii="Tahoma" w:hAnsi="Tahoma" w:cs="Tahoma"/>
          <w:color w:val="000000"/>
          <w:sz w:val="20"/>
          <w:szCs w:val="20"/>
        </w:rPr>
        <w:t>   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доставка Продукции на склад Покупателя (грузополучателя)</w:t>
      </w:r>
      <w:r>
        <w:rPr>
          <w:rFonts w:ascii="Tahoma" w:hAnsi="Tahoma" w:cs="Tahoma"/>
          <w:color w:val="000000"/>
          <w:sz w:val="20"/>
          <w:szCs w:val="20"/>
        </w:rPr>
        <w:t> </w:t>
      </w:r>
      <w:r w:rsidR="00B22030">
        <w:rPr>
          <w:rFonts w:ascii="Tahoma" w:hAnsi="Tahoma" w:cs="Tahoma"/>
          <w:color w:val="000000"/>
          <w:sz w:val="20"/>
          <w:szCs w:val="20"/>
        </w:rPr>
        <w:t xml:space="preserve">г. Оренбург, ул. Набережная, 25В. </w:t>
      </w:r>
      <w:r>
        <w:rPr>
          <w:rFonts w:ascii="Tahoma" w:hAnsi="Tahoma" w:cs="Tahoma"/>
          <w:color w:val="000000"/>
          <w:sz w:val="20"/>
          <w:szCs w:val="20"/>
        </w:rPr>
        <w:t>      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1" w:name="e4A58EDF7"/>
      <w:bookmarkEnd w:id="1"/>
      <w:r>
        <w:rPr>
          <w:rStyle w:val="autonum"/>
          <w:rFonts w:ascii="Tahoma" w:hAnsi="Tahoma" w:cs="Tahoma"/>
          <w:color w:val="000000"/>
          <w:sz w:val="20"/>
          <w:szCs w:val="20"/>
        </w:rPr>
        <w:t>2.1.1.</w:t>
      </w:r>
      <w:r>
        <w:rPr>
          <w:rStyle w:val="af3"/>
          <w:rFonts w:ascii="Tahoma" w:hAnsi="Tahoma" w:cs="Tahoma"/>
          <w:color w:val="000000"/>
          <w:sz w:val="20"/>
          <w:szCs w:val="20"/>
        </w:rPr>
        <w:t>Поставщик в счет Цены Договора обязуется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 упаковать, промаркировать Продукцию, оформить всю необходимую товаросопроводительную документацию и перевозочные документы,застраховать Продукцию,получить все необходимые разрешения, согласования и пропуски, необходимые для транспортировки Продукции на всем маршруте следования, погрузить Продукцию на транспорт, перевезти, перегрузить с одного вида транспорта на другой,хранить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хранения,передать Покупателю Продукцию в месте доставки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2.1.2.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Разгрузка и складирование Продукции в месте доставки осуществляется силами и за счет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в течение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48 часов</w:t>
      </w:r>
      <w:r>
        <w:rPr>
          <w:rFonts w:ascii="Tahoma" w:hAnsi="Tahoma" w:cs="Tahoma"/>
          <w:color w:val="000000"/>
          <w:sz w:val="20"/>
          <w:szCs w:val="20"/>
        </w:rPr>
        <w:t> 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с момента прибытия Продукции (транспортного средства) в место доставки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2.2.</w:t>
      </w:r>
      <w:r>
        <w:rPr>
          <w:rStyle w:val="af3"/>
          <w:rFonts w:ascii="Tahoma" w:hAnsi="Tahoma" w:cs="Tahoma"/>
          <w:color w:val="000000"/>
          <w:sz w:val="20"/>
          <w:szCs w:val="20"/>
        </w:rPr>
        <w:t>Срок поставки</w:t>
      </w:r>
      <w:r>
        <w:rPr>
          <w:rFonts w:ascii="Tahoma" w:hAnsi="Tahoma" w:cs="Tahoma"/>
          <w:color w:val="000000"/>
          <w:sz w:val="20"/>
          <w:szCs w:val="20"/>
        </w:rPr>
        <w:t> Продукции 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устанавливается в Спецификации.</w:t>
      </w:r>
      <w:r>
        <w:rPr>
          <w:rFonts w:ascii="Tahoma" w:hAnsi="Tahoma" w:cs="Tahoma"/>
          <w:color w:val="000000"/>
          <w:sz w:val="20"/>
          <w:szCs w:val="20"/>
        </w:rPr>
        <w:t>      </w:t>
      </w:r>
    </w:p>
    <w:p w:rsidR="00DA38E9" w:rsidRDefault="00DA38E9" w:rsidP="00DA38E9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Покупатель вправе отказаться от принятия Продукции, если просрочка поставки составляет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более чем на</w:t>
      </w:r>
      <w:r>
        <w:rPr>
          <w:rFonts w:ascii="Tahoma" w:hAnsi="Tahoma" w:cs="Tahoma"/>
          <w:color w:val="000000"/>
          <w:sz w:val="20"/>
          <w:szCs w:val="20"/>
        </w:rPr>
        <w:t> </w:t>
      </w:r>
      <w:r w:rsidR="00466047" w:rsidRPr="008A1352">
        <w:rPr>
          <w:rStyle w:val="databind"/>
          <w:rFonts w:ascii="Tahoma" w:hAnsi="Tahoma" w:cs="Tahoma"/>
          <w:color w:val="000000" w:themeColor="text1"/>
          <w:sz w:val="20"/>
          <w:szCs w:val="20"/>
          <w:shd w:val="clear" w:color="auto" w:fill="EDEDED"/>
        </w:rPr>
        <w:t>10</w:t>
      </w:r>
      <w:r>
        <w:rPr>
          <w:rFonts w:ascii="Tahoma" w:hAnsi="Tahoma" w:cs="Tahoma"/>
          <w:color w:val="000000"/>
          <w:sz w:val="20"/>
          <w:szCs w:val="20"/>
        </w:rPr>
        <w:t> (</w:t>
      </w:r>
      <w:r w:rsidR="00466047">
        <w:rPr>
          <w:rFonts w:ascii="Tahoma" w:hAnsi="Tahoma" w:cs="Tahoma"/>
          <w:color w:val="000000"/>
          <w:sz w:val="20"/>
          <w:szCs w:val="20"/>
        </w:rPr>
        <w:t>Десяти</w:t>
      </w:r>
      <w:r>
        <w:rPr>
          <w:rFonts w:ascii="Tahoma" w:hAnsi="Tahoma" w:cs="Tahoma"/>
          <w:color w:val="000000"/>
          <w:sz w:val="20"/>
          <w:szCs w:val="20"/>
        </w:rPr>
        <w:t>)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календарных дней</w:t>
      </w:r>
      <w:r>
        <w:rPr>
          <w:rFonts w:ascii="Tahoma" w:hAnsi="Tahoma" w:cs="Tahoma"/>
          <w:color w:val="000000"/>
          <w:sz w:val="20"/>
          <w:szCs w:val="20"/>
        </w:rPr>
        <w:t> или если нарушены условия пункта 2.4. Договора и/или пункта 4.1. Общих условий.</w:t>
      </w:r>
    </w:p>
    <w:p w:rsidR="00DA38E9" w:rsidRDefault="00DA38E9" w:rsidP="00DA38E9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2" w:name="e1B24DFE2"/>
      <w:bookmarkEnd w:id="2"/>
      <w:r>
        <w:rPr>
          <w:rStyle w:val="autonum"/>
          <w:rFonts w:ascii="Tahoma" w:hAnsi="Tahoma" w:cs="Tahoma"/>
          <w:color w:val="000000"/>
          <w:sz w:val="20"/>
          <w:szCs w:val="20"/>
        </w:rPr>
        <w:t>2.2.1.</w:t>
      </w:r>
      <w:r>
        <w:rPr>
          <w:rStyle w:val="af3"/>
          <w:rFonts w:ascii="Tahoma" w:hAnsi="Tahoma" w:cs="Tahoma"/>
          <w:color w:val="000000"/>
          <w:sz w:val="20"/>
          <w:szCs w:val="20"/>
        </w:rPr>
        <w:t>Досрочная поставка:</w:t>
      </w:r>
      <w:r>
        <w:rPr>
          <w:rFonts w:ascii="Tahoma" w:hAnsi="Tahoma" w:cs="Tahoma"/>
          <w:color w:val="000000"/>
          <w:sz w:val="20"/>
          <w:szCs w:val="20"/>
        </w:rPr>
        <w:t> в соответствии с п. 2.2.5. Общих условий.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3" w:name="eB313C599"/>
      <w:bookmarkEnd w:id="3"/>
      <w:r>
        <w:rPr>
          <w:rStyle w:val="autonum"/>
          <w:rFonts w:ascii="Tahoma" w:hAnsi="Tahoma" w:cs="Tahoma"/>
          <w:color w:val="000000"/>
          <w:sz w:val="20"/>
          <w:szCs w:val="20"/>
        </w:rPr>
        <w:t>2.2.2.</w:t>
      </w:r>
      <w:r>
        <w:rPr>
          <w:rStyle w:val="af3"/>
          <w:rFonts w:ascii="Tahoma" w:hAnsi="Tahoma" w:cs="Tahoma"/>
          <w:color w:val="000000"/>
          <w:sz w:val="20"/>
          <w:szCs w:val="20"/>
        </w:rPr>
        <w:t>Приостановка исполнения Договора/поставки Продукции</w:t>
      </w:r>
      <w:r>
        <w:rPr>
          <w:rFonts w:ascii="Tahoma" w:hAnsi="Tahoma" w:cs="Tahoma"/>
          <w:color w:val="000000"/>
          <w:sz w:val="20"/>
          <w:szCs w:val="20"/>
        </w:rPr>
        <w:t> в соответствии с п. 2.2.6 Общих условий. Стороны согласовали максимальный срок приостановки исполнения Договора /поставки Продукции </w:t>
      </w:r>
      <w:r w:rsidR="00466047">
        <w:rPr>
          <w:rFonts w:ascii="Tahoma" w:hAnsi="Tahoma" w:cs="Tahoma"/>
          <w:color w:val="000000"/>
          <w:sz w:val="20"/>
          <w:szCs w:val="20"/>
        </w:rPr>
        <w:t>10 (Десять) календарных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дней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lastRenderedPageBreak/>
        <w:t>2.3.</w:t>
      </w:r>
      <w:r>
        <w:rPr>
          <w:rStyle w:val="af3"/>
          <w:rFonts w:ascii="Tahoma" w:hAnsi="Tahoma" w:cs="Tahoma"/>
          <w:color w:val="000000"/>
          <w:sz w:val="20"/>
          <w:szCs w:val="20"/>
        </w:rPr>
        <w:t>Порядок отгрузки Продукции</w:t>
      </w:r>
      <w:r>
        <w:rPr>
          <w:rFonts w:ascii="Tahoma" w:hAnsi="Tahoma" w:cs="Tahoma"/>
          <w:color w:val="000000"/>
          <w:sz w:val="20"/>
          <w:szCs w:val="20"/>
        </w:rPr>
        <w:t>. Поставщик обязан уведомить Покупателя о готовности Продукции к отгрузке за </w:t>
      </w:r>
      <w:r w:rsidR="00466047" w:rsidRPr="008A1352">
        <w:rPr>
          <w:rStyle w:val="databind"/>
          <w:rFonts w:ascii="Tahoma" w:hAnsi="Tahoma" w:cs="Tahoma"/>
          <w:color w:val="000000" w:themeColor="text1"/>
          <w:sz w:val="20"/>
          <w:szCs w:val="20"/>
          <w:shd w:val="clear" w:color="auto" w:fill="EDEDED"/>
        </w:rPr>
        <w:t>2 (Два)</w:t>
      </w:r>
      <w:r w:rsidRPr="008A1352">
        <w:rPr>
          <w:rFonts w:ascii="Tahoma" w:hAnsi="Tahoma" w:cs="Tahoma"/>
          <w:color w:val="000000" w:themeColor="text1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дней до отгрузки Продукции путем направления факсимильного (электронного) сообщения по телефону (адресу), указанному в Договоре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По требованию Покупателя Поставщик обязуется производить отгрузку Продукции 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2.3.1.</w:t>
      </w:r>
      <w:r>
        <w:rPr>
          <w:rStyle w:val="af3"/>
          <w:rFonts w:ascii="Tahoma" w:hAnsi="Tahoma" w:cs="Tahoma"/>
          <w:color w:val="000000"/>
          <w:sz w:val="20"/>
          <w:szCs w:val="20"/>
        </w:rPr>
        <w:t>Требования к упаковке</w:t>
      </w:r>
      <w:r>
        <w:rPr>
          <w:rFonts w:ascii="Tahoma" w:hAnsi="Tahoma" w:cs="Tahoma"/>
          <w:color w:val="000000"/>
          <w:sz w:val="20"/>
          <w:szCs w:val="20"/>
        </w:rPr>
        <w:t>. Упаковка Продукции должна соответствовать: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Общим условиям, ОТП</w:t>
      </w:r>
      <w:r>
        <w:rPr>
          <w:rFonts w:ascii="Tahoma" w:hAnsi="Tahoma" w:cs="Tahoma"/>
          <w:color w:val="000000"/>
          <w:sz w:val="20"/>
          <w:szCs w:val="20"/>
        </w:rPr>
        <w:t>  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2.3.2.</w:t>
      </w:r>
      <w:r>
        <w:rPr>
          <w:rStyle w:val="af3"/>
          <w:rFonts w:ascii="Tahoma" w:hAnsi="Tahoma" w:cs="Tahoma"/>
          <w:color w:val="000000"/>
          <w:sz w:val="20"/>
          <w:szCs w:val="20"/>
        </w:rPr>
        <w:t>Способ поставки</w:t>
      </w:r>
      <w:r>
        <w:rPr>
          <w:rFonts w:ascii="Tahoma" w:hAnsi="Tahoma" w:cs="Tahoma"/>
          <w:color w:val="000000"/>
          <w:sz w:val="20"/>
          <w:szCs w:val="20"/>
        </w:rPr>
        <w:t>.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Доставка Продукции осуществляется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автомобильным транспортом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2.4.</w:t>
      </w:r>
      <w:r>
        <w:rPr>
          <w:rStyle w:val="af3"/>
          <w:rFonts w:ascii="Tahoma" w:hAnsi="Tahoma" w:cs="Tahoma"/>
          <w:color w:val="000000"/>
          <w:sz w:val="20"/>
          <w:szCs w:val="20"/>
        </w:rPr>
        <w:t>Сопроводительные документы.</w:t>
      </w:r>
      <w:r>
        <w:rPr>
          <w:rFonts w:ascii="Tahoma" w:hAnsi="Tahoma" w:cs="Tahoma"/>
          <w:color w:val="000000"/>
          <w:sz w:val="20"/>
          <w:szCs w:val="20"/>
        </w:rPr>
        <w:t> Одновременно с Продукцией Поставщик передает Покупателю следующие сопроводительные документы:  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оригинал упаковочного листа на каждое отгруженное место;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 копия/Оригинал сертификата качества завода-изготовителя;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4" w:name="e6AC3D7E2"/>
      <w:bookmarkEnd w:id="4"/>
      <w:r>
        <w:rPr>
          <w:rFonts w:ascii="Tahoma" w:hAnsi="Tahoma" w:cs="Tahoma"/>
          <w:color w:val="000000"/>
          <w:sz w:val="20"/>
          <w:szCs w:val="20"/>
        </w:rPr>
        <w:t>- оригинал товарной накладной унифицированной формы ТОРГ-12</w:t>
      </w:r>
      <w:r w:rsidR="00CD0A49" w:rsidRPr="00CD0A49">
        <w:rPr>
          <w:rFonts w:ascii="Tahoma" w:hAnsi="Tahoma" w:cs="Tahoma"/>
          <w:color w:val="000000"/>
          <w:sz w:val="20"/>
          <w:szCs w:val="20"/>
        </w:rPr>
        <w:t>/УПД</w:t>
      </w:r>
      <w:r>
        <w:rPr>
          <w:rFonts w:ascii="Tahoma" w:hAnsi="Tahoma" w:cs="Tahoma"/>
          <w:color w:val="000000"/>
          <w:sz w:val="20"/>
          <w:szCs w:val="20"/>
        </w:rPr>
        <w:t xml:space="preserve"> – 2 (два) экземпляра;</w:t>
      </w:r>
    </w:p>
    <w:p w:rsidR="00DA38E9" w:rsidRDefault="00DA38E9" w:rsidP="00DA38E9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оригинал </w:t>
      </w:r>
      <w:r w:rsidR="00CD0A49">
        <w:rPr>
          <w:rFonts w:ascii="Tahoma" w:hAnsi="Tahoma" w:cs="Tahoma"/>
          <w:color w:val="000000"/>
          <w:sz w:val="20"/>
          <w:szCs w:val="20"/>
        </w:rPr>
        <w:t>счета-фактуры</w:t>
      </w:r>
      <w:r>
        <w:rPr>
          <w:rFonts w:ascii="Tahoma" w:hAnsi="Tahoma" w:cs="Tahoma"/>
          <w:color w:val="000000"/>
          <w:sz w:val="20"/>
          <w:szCs w:val="20"/>
        </w:rPr>
        <w:t xml:space="preserve"> - 2 (два) экземпляра;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  оригинал Акта приема-передачи Продукции, подписанный Поставщиком – в 2 (двух) экземплярах (оригиналы);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  оригинал паспорта изготовителя на поставляемую Продукцию;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 оригинал инструкции по эксплуатации Продукции;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  заверенную копию/оригинал свидетельства о происхождении Продукции;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 иную документацию, необходимую для использования Продукции.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В случае не предоставления или несвоевременного предоставления Поставщиком сертификата качества и соответствия и/или гарантийного письма Покупатель имеет право отказаться от принятия Продукции, поставляемой по настоящему Договору.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Паспорт на Продукцию, накладную, товарно-транспортную накладную</w:t>
      </w:r>
      <w:r>
        <w:rPr>
          <w:rFonts w:ascii="Tahoma" w:hAnsi="Tahoma" w:cs="Tahoma"/>
          <w:color w:val="000000"/>
          <w:sz w:val="20"/>
          <w:szCs w:val="20"/>
        </w:rPr>
        <w:t> Поставщик передает Покупателю не позднее момента фактического получения Продукции.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2.5.</w:t>
      </w:r>
      <w:r>
        <w:rPr>
          <w:rStyle w:val="af3"/>
          <w:rFonts w:ascii="Tahoma" w:hAnsi="Tahoma" w:cs="Tahoma"/>
          <w:color w:val="000000"/>
          <w:sz w:val="20"/>
          <w:szCs w:val="20"/>
        </w:rPr>
        <w:t>Приемка Продукции по количеству </w:t>
      </w:r>
      <w:r>
        <w:rPr>
          <w:rFonts w:ascii="Tahoma" w:hAnsi="Tahoma" w:cs="Tahoma"/>
          <w:color w:val="000000"/>
          <w:sz w:val="20"/>
          <w:szCs w:val="20"/>
        </w:rPr>
        <w:t>должна быть произведена уполномоченным представителем Покупателя или указанного им грузополучателя не позднее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5</w:t>
      </w:r>
      <w:r>
        <w:rPr>
          <w:rFonts w:ascii="Tahoma" w:hAnsi="Tahoma" w:cs="Tahoma"/>
          <w:color w:val="000000"/>
          <w:sz w:val="20"/>
          <w:szCs w:val="20"/>
        </w:rPr>
        <w:t> (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пяти</w:t>
      </w:r>
      <w:r>
        <w:rPr>
          <w:rFonts w:ascii="Tahoma" w:hAnsi="Tahoma" w:cs="Tahoma"/>
          <w:color w:val="000000"/>
          <w:sz w:val="20"/>
          <w:szCs w:val="20"/>
        </w:rPr>
        <w:t>) рабочих дней с момента передачи Продукции и всех сопроводительных документов к ней Покупателю в соответствии с условиями поставки (п. 2.1.. и п.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2.4.</w:t>
      </w:r>
      <w:r>
        <w:rPr>
          <w:rFonts w:ascii="Tahoma" w:hAnsi="Tahoma" w:cs="Tahoma"/>
          <w:color w:val="000000"/>
          <w:sz w:val="20"/>
          <w:szCs w:val="20"/>
        </w:rPr>
        <w:t> Договора). Подтверждением факта приемки является подписание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товарной накладной (форма ТОРГ-12)</w:t>
      </w:r>
      <w:r>
        <w:rPr>
          <w:rFonts w:ascii="Tahoma" w:hAnsi="Tahoma" w:cs="Tahoma"/>
          <w:color w:val="000000"/>
          <w:sz w:val="20"/>
          <w:szCs w:val="20"/>
        </w:rPr>
        <w:t>.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Товарная накладная (форма ТОРГ-12)</w:t>
      </w:r>
      <w:r>
        <w:rPr>
          <w:rFonts w:ascii="Tahoma" w:hAnsi="Tahoma" w:cs="Tahoma"/>
          <w:color w:val="000000"/>
          <w:sz w:val="20"/>
          <w:szCs w:val="20"/>
        </w:rPr>
        <w:t>  оформляется и подписывается только в отношении полностью поставленной</w:t>
      </w:r>
      <w:r>
        <w:rPr>
          <w:rFonts w:ascii="Tahoma" w:hAnsi="Tahoma" w:cs="Tahoma"/>
          <w:color w:val="FF0000"/>
          <w:sz w:val="20"/>
          <w:szCs w:val="20"/>
        </w:rPr>
        <w:t> </w:t>
      </w:r>
      <w:r>
        <w:rPr>
          <w:rFonts w:ascii="Tahoma" w:hAnsi="Tahoma" w:cs="Tahoma"/>
          <w:color w:val="000000"/>
          <w:sz w:val="20"/>
          <w:szCs w:val="20"/>
        </w:rPr>
        <w:t>  Продукции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nonumber"/>
          <w:rFonts w:ascii="Tahoma" w:hAnsi="Tahoma" w:cs="Tahoma"/>
          <w:color w:val="00000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5" w:name="e5F430946"/>
      <w:bookmarkEnd w:id="5"/>
      <w:r>
        <w:rPr>
          <w:rFonts w:ascii="Tahoma" w:hAnsi="Tahoma" w:cs="Tahoma"/>
          <w:color w:val="000000"/>
          <w:sz w:val="20"/>
          <w:szCs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 </w:t>
      </w:r>
      <w:r w:rsidR="00FE1357" w:rsidRPr="008A1352">
        <w:rPr>
          <w:rStyle w:val="databind"/>
          <w:rFonts w:ascii="Tahoma" w:hAnsi="Tahoma" w:cs="Tahoma"/>
          <w:color w:val="000000" w:themeColor="text1"/>
          <w:sz w:val="20"/>
          <w:szCs w:val="20"/>
          <w:shd w:val="clear" w:color="auto" w:fill="EDEDED"/>
        </w:rPr>
        <w:t>5 (Пяти)</w:t>
      </w:r>
      <w:r w:rsidRPr="008A1352">
        <w:rPr>
          <w:rFonts w:ascii="Tahoma" w:hAnsi="Tahoma" w:cs="Tahoma"/>
          <w:color w:val="000000" w:themeColor="text1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календарных дней</w:t>
      </w:r>
      <w:r>
        <w:rPr>
          <w:rFonts w:ascii="Tahoma" w:hAnsi="Tahoma" w:cs="Tahoma"/>
          <w:color w:val="000000"/>
          <w:sz w:val="20"/>
          <w:szCs w:val="20"/>
        </w:rPr>
        <w:t> с даты поставки,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если иные условия допоставки не указаны Покупателем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6" w:name="e13403679"/>
      <w:bookmarkEnd w:id="6"/>
      <w:r>
        <w:rPr>
          <w:rStyle w:val="autonum"/>
          <w:rFonts w:ascii="Tahoma" w:hAnsi="Tahoma" w:cs="Tahoma"/>
          <w:color w:val="000000"/>
          <w:sz w:val="20"/>
          <w:szCs w:val="20"/>
        </w:rPr>
        <w:t>2.5.1.</w:t>
      </w:r>
      <w:r>
        <w:rPr>
          <w:rStyle w:val="af3"/>
          <w:rFonts w:ascii="Tahoma" w:hAnsi="Tahoma" w:cs="Tahoma"/>
          <w:color w:val="000000"/>
          <w:sz w:val="20"/>
          <w:szCs w:val="20"/>
        </w:rPr>
        <w:t>Приемка Продукции по качеству </w:t>
      </w:r>
      <w:r>
        <w:rPr>
          <w:rFonts w:ascii="Tahoma" w:hAnsi="Tahoma" w:cs="Tahoma"/>
          <w:color w:val="000000"/>
          <w:sz w:val="20"/>
          <w:szCs w:val="20"/>
        </w:rPr>
        <w:t>производится при приемке Продукции по количеству на основании сопроводительных документов без специальной проверки качества, если Продукция находится в надлежащей таре и упаковке, и у нее отсутствуют видимые дефекты, не позднее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5</w:t>
      </w:r>
      <w:r>
        <w:rPr>
          <w:rFonts w:ascii="Tahoma" w:hAnsi="Tahoma" w:cs="Tahoma"/>
          <w:color w:val="000000"/>
          <w:sz w:val="20"/>
          <w:szCs w:val="20"/>
        </w:rPr>
        <w:t> (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пяти</w:t>
      </w:r>
      <w:r>
        <w:rPr>
          <w:rFonts w:ascii="Tahoma" w:hAnsi="Tahoma" w:cs="Tahoma"/>
          <w:color w:val="000000"/>
          <w:sz w:val="20"/>
          <w:szCs w:val="20"/>
        </w:rPr>
        <w:t>) рабочих дней с момента передачи Продукции Покупателю в соответствии с условиями поставки (п. 2.1. Договора).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2.6.</w:t>
      </w:r>
      <w:r>
        <w:rPr>
          <w:rStyle w:val="af3"/>
          <w:rFonts w:ascii="Tahoma" w:hAnsi="Tahoma" w:cs="Tahoma"/>
          <w:color w:val="000000"/>
          <w:sz w:val="20"/>
          <w:szCs w:val="20"/>
        </w:rPr>
        <w:t>Датой поставки Продукции и датой приемки Продукции</w:t>
      </w:r>
      <w:r>
        <w:rPr>
          <w:rFonts w:ascii="Tahoma" w:hAnsi="Tahoma" w:cs="Tahoma"/>
          <w:color w:val="000000"/>
          <w:sz w:val="20"/>
          <w:szCs w:val="20"/>
        </w:rPr>
        <w:t> является дата подписания Покупателем подписанно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й</w:t>
      </w:r>
      <w:r>
        <w:rPr>
          <w:rFonts w:ascii="Tahoma" w:hAnsi="Tahoma" w:cs="Tahoma"/>
          <w:color w:val="000000"/>
          <w:sz w:val="20"/>
          <w:szCs w:val="20"/>
        </w:rPr>
        <w:t> и переданно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й</w:t>
      </w:r>
      <w:r>
        <w:rPr>
          <w:rFonts w:ascii="Tahoma" w:hAnsi="Tahoma" w:cs="Tahoma"/>
          <w:color w:val="000000"/>
          <w:sz w:val="20"/>
          <w:szCs w:val="20"/>
        </w:rPr>
        <w:t> ему Поставщиком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товарной накладной (форма ТОРГ-12)</w:t>
      </w:r>
      <w:r w:rsidR="00CD0A49">
        <w:rPr>
          <w:rStyle w:val="databind"/>
          <w:rFonts w:ascii="Tahoma" w:hAnsi="Tahoma" w:cs="Tahoma"/>
          <w:color w:val="000000"/>
          <w:sz w:val="20"/>
          <w:szCs w:val="20"/>
        </w:rPr>
        <w:t>/УПД</w:t>
      </w: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DA38E9" w:rsidRDefault="00DA38E9" w:rsidP="00DA38E9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2.7.</w:t>
      </w:r>
      <w:r>
        <w:rPr>
          <w:rStyle w:val="af3"/>
          <w:rFonts w:ascii="Tahoma" w:hAnsi="Tahoma" w:cs="Tahoma"/>
          <w:color w:val="000000"/>
          <w:sz w:val="20"/>
          <w:szCs w:val="20"/>
        </w:rPr>
        <w:t>Право собственности</w:t>
      </w:r>
      <w:r>
        <w:rPr>
          <w:rFonts w:ascii="Tahoma" w:hAnsi="Tahoma" w:cs="Tahoma"/>
          <w:color w:val="000000"/>
          <w:sz w:val="20"/>
          <w:szCs w:val="20"/>
        </w:rPr>
        <w:t> на поставленную уполномоченными представителями Продукцию переходит от Поставщика к Покупателю после поставки Продукции в соответствии с п. п. 2.1.. и 2.5.. Договора и с момента подписания Сторонами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товарной накладной (форма ТОРГ-12)</w:t>
      </w:r>
      <w:r w:rsidR="00CD0A49">
        <w:rPr>
          <w:rStyle w:val="databind"/>
          <w:rFonts w:ascii="Tahoma" w:hAnsi="Tahoma" w:cs="Tahoma"/>
          <w:color w:val="000000"/>
          <w:sz w:val="20"/>
          <w:szCs w:val="20"/>
        </w:rPr>
        <w:t>/УПД</w:t>
      </w:r>
      <w:r>
        <w:rPr>
          <w:rFonts w:ascii="Tahoma" w:hAnsi="Tahoma" w:cs="Tahoma"/>
          <w:color w:val="000000"/>
          <w:sz w:val="20"/>
          <w:szCs w:val="20"/>
        </w:rPr>
        <w:t>. Риск утраты, порчи и (или) повреждения Продукции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до подписания товарно-транспортных документов</w:t>
      </w:r>
      <w:r>
        <w:rPr>
          <w:rFonts w:ascii="Tahoma" w:hAnsi="Tahoma" w:cs="Tahoma"/>
          <w:color w:val="000000"/>
          <w:sz w:val="20"/>
          <w:szCs w:val="20"/>
        </w:rPr>
        <w:t>, несет Поставщик.</w:t>
      </w:r>
    </w:p>
    <w:p w:rsidR="00DA38E9" w:rsidRDefault="00DA38E9" w:rsidP="00DA38E9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7" w:name="linkContainerAZH5BR94"/>
      <w:bookmarkEnd w:id="7"/>
      <w:r>
        <w:rPr>
          <w:rStyle w:val="autonum"/>
          <w:rFonts w:ascii="Tahoma" w:hAnsi="Tahoma" w:cs="Tahoma"/>
          <w:color w:val="000000"/>
          <w:sz w:val="20"/>
          <w:szCs w:val="20"/>
        </w:rPr>
        <w:t>2.8.</w:t>
      </w:r>
      <w:r>
        <w:rPr>
          <w:rFonts w:ascii="Tahoma" w:hAnsi="Tahoma" w:cs="Tahoma"/>
          <w:color w:val="000000"/>
          <w:sz w:val="20"/>
          <w:szCs w:val="20"/>
        </w:rPr>
        <w:t> Фотосъемка и/или видеосъёмка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, аудиозапись </w:t>
      </w:r>
      <w:r>
        <w:rPr>
          <w:rFonts w:ascii="Tahoma" w:hAnsi="Tahoma" w:cs="Tahoma"/>
          <w:color w:val="000000"/>
          <w:sz w:val="20"/>
          <w:szCs w:val="20"/>
        </w:rPr>
        <w:t>(в т.ч. с использованием мобильных телефонов) на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территории Покупателя</w:t>
      </w:r>
      <w:r>
        <w:rPr>
          <w:rFonts w:ascii="Tahoma" w:hAnsi="Tahoma" w:cs="Tahoma"/>
          <w:color w:val="222222"/>
          <w:sz w:val="20"/>
          <w:szCs w:val="20"/>
        </w:rPr>
        <w:t> </w:t>
      </w:r>
      <w:r>
        <w:rPr>
          <w:rFonts w:ascii="Tahoma" w:hAnsi="Tahoma" w:cs="Tahoma"/>
          <w:color w:val="000000"/>
          <w:sz w:val="20"/>
          <w:szCs w:val="20"/>
        </w:rPr>
        <w:t xml:space="preserve">запрещена, за исключением случаев, прямо предусмотренных Договором. Поставщик обязуется обеспечить исполнение данного запрета со стороны всех его </w:t>
      </w:r>
      <w:r>
        <w:rPr>
          <w:rFonts w:ascii="Tahoma" w:hAnsi="Tahoma" w:cs="Tahoma"/>
          <w:color w:val="000000"/>
          <w:sz w:val="20"/>
          <w:szCs w:val="20"/>
        </w:rPr>
        <w:lastRenderedPageBreak/>
        <w:t>работников, находящихся на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территории Покупателя</w:t>
      </w:r>
      <w:r>
        <w:rPr>
          <w:rFonts w:ascii="Tahoma" w:hAnsi="Tahoma" w:cs="Tahoma"/>
          <w:color w:val="000000"/>
          <w:sz w:val="20"/>
          <w:szCs w:val="20"/>
        </w:rPr>
        <w:t>, а также привлеченных им субпоставщиков (соисполнителей) и является ответственным за соблюдение ими указанного запрета</w:t>
      </w: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C17A44" w:rsidRDefault="00C17A44" w:rsidP="00C17A4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3.1.</w:t>
      </w:r>
      <w:r>
        <w:rPr>
          <w:rStyle w:val="af3"/>
          <w:rFonts w:ascii="Tahoma" w:hAnsi="Tahoma" w:cs="Tahoma"/>
          <w:color w:val="000000"/>
          <w:sz w:val="20"/>
          <w:szCs w:val="20"/>
        </w:rPr>
        <w:t>Цена Договора (Стоимость Продукции)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составляет</w:t>
      </w:r>
      <w:r w:rsidR="00A70CC2" w:rsidRPr="00A70CC2"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 xml:space="preserve">   </w:t>
      </w:r>
      <w:r>
        <w:rPr>
          <w:rFonts w:ascii="Tahoma" w:hAnsi="Tahoma" w:cs="Tahoma"/>
          <w:color w:val="000000"/>
          <w:sz w:val="20"/>
          <w:szCs w:val="20"/>
        </w:rPr>
        <w:t> </w:t>
      </w:r>
      <w:r w:rsidR="00A70CC2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(</w:t>
      </w:r>
      <w:r w:rsidR="00A70CC2" w:rsidRPr="00A70CC2">
        <w:rPr>
          <w:rFonts w:ascii="Tahoma" w:hAnsi="Tahoma" w:cs="Tahoma"/>
          <w:color w:val="000000"/>
          <w:sz w:val="20"/>
          <w:szCs w:val="20"/>
        </w:rPr>
        <w:t xml:space="preserve">    </w:t>
      </w:r>
      <w:r>
        <w:rPr>
          <w:rFonts w:ascii="Tahoma" w:hAnsi="Tahoma" w:cs="Tahoma"/>
          <w:color w:val="000000"/>
          <w:sz w:val="20"/>
          <w:szCs w:val="20"/>
        </w:rPr>
        <w:t>) руб.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00</w:t>
      </w:r>
      <w:r>
        <w:rPr>
          <w:rFonts w:ascii="Tahoma" w:hAnsi="Tahoma" w:cs="Tahoma"/>
          <w:color w:val="000000"/>
          <w:sz w:val="20"/>
          <w:szCs w:val="20"/>
        </w:rPr>
        <w:t> коп., в том числе НДС (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20</w:t>
      </w:r>
      <w:r>
        <w:rPr>
          <w:rFonts w:ascii="Tahoma" w:hAnsi="Tahoma" w:cs="Tahoma"/>
          <w:color w:val="000000"/>
          <w:sz w:val="20"/>
          <w:szCs w:val="20"/>
        </w:rPr>
        <w:t xml:space="preserve">%) </w:t>
      </w:r>
      <w:r w:rsidR="00FE1357">
        <w:rPr>
          <w:rFonts w:ascii="Tahoma" w:hAnsi="Tahoma" w:cs="Tahoma"/>
          <w:color w:val="000000"/>
          <w:sz w:val="20"/>
          <w:szCs w:val="20"/>
        </w:rPr>
        <w:t>–</w:t>
      </w:r>
      <w:r>
        <w:rPr>
          <w:rFonts w:ascii="Tahoma" w:hAnsi="Tahoma" w:cs="Tahoma"/>
          <w:color w:val="000000"/>
          <w:sz w:val="20"/>
          <w:szCs w:val="20"/>
        </w:rPr>
        <w:t> </w:t>
      </w:r>
      <w:r w:rsidR="00A70CC2" w:rsidRPr="00A70CC2">
        <w:rPr>
          <w:rFonts w:ascii="Tahoma" w:hAnsi="Tahoma" w:cs="Tahoma"/>
          <w:color w:val="000000"/>
          <w:sz w:val="20"/>
          <w:szCs w:val="20"/>
        </w:rPr>
        <w:t xml:space="preserve">  </w:t>
      </w:r>
      <w:r>
        <w:rPr>
          <w:rFonts w:ascii="Tahoma" w:hAnsi="Tahoma" w:cs="Tahoma"/>
          <w:color w:val="000000"/>
          <w:sz w:val="20"/>
          <w:szCs w:val="20"/>
        </w:rPr>
        <w:t>  (</w:t>
      </w:r>
      <w:r w:rsidR="00A70CC2" w:rsidRPr="00A70CC2">
        <w:rPr>
          <w:rFonts w:ascii="Tahoma" w:hAnsi="Tahoma" w:cs="Tahoma"/>
          <w:color w:val="000000"/>
          <w:sz w:val="20"/>
          <w:szCs w:val="20"/>
        </w:rPr>
        <w:t xml:space="preserve">       </w:t>
      </w:r>
      <w:r>
        <w:rPr>
          <w:rFonts w:ascii="Tahoma" w:hAnsi="Tahoma" w:cs="Tahoma"/>
          <w:color w:val="000000"/>
          <w:sz w:val="20"/>
          <w:szCs w:val="20"/>
        </w:rPr>
        <w:t>) руб.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00</w:t>
      </w:r>
      <w:r>
        <w:rPr>
          <w:rFonts w:ascii="Tahoma" w:hAnsi="Tahoma" w:cs="Tahoma"/>
          <w:color w:val="000000"/>
          <w:sz w:val="20"/>
          <w:szCs w:val="20"/>
        </w:rPr>
        <w:t> коп.  </w:t>
      </w:r>
    </w:p>
    <w:p w:rsidR="00C17A44" w:rsidRDefault="00C17A44" w:rsidP="00C17A4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3.2.</w:t>
      </w:r>
      <w:r>
        <w:rPr>
          <w:rFonts w:ascii="Tahoma" w:hAnsi="Tahoma" w:cs="Tahoma"/>
          <w:color w:val="000000"/>
          <w:sz w:val="20"/>
          <w:szCs w:val="20"/>
        </w:rPr>
        <w:t>Подробная разбивка Цены Договора указана в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Спецификации</w:t>
      </w:r>
      <w:r>
        <w:rPr>
          <w:rFonts w:ascii="Tahoma" w:hAnsi="Tahoma" w:cs="Tahoma"/>
          <w:color w:val="000000"/>
          <w:sz w:val="20"/>
          <w:szCs w:val="20"/>
        </w:rPr>
        <w:t>  (Приложение №</w:t>
      </w:r>
      <w:r w:rsidR="004F1792">
        <w:rPr>
          <w:rFonts w:ascii="Tahoma" w:hAnsi="Tahoma" w:cs="Tahoma"/>
          <w:color w:val="000000"/>
          <w:sz w:val="20"/>
          <w:szCs w:val="20"/>
        </w:rPr>
        <w:t>1 Спецификация</w:t>
      </w:r>
      <w:r>
        <w:rPr>
          <w:rFonts w:ascii="Tahoma" w:hAnsi="Tahoma" w:cs="Tahoma"/>
          <w:color w:val="000000"/>
          <w:sz w:val="20"/>
          <w:szCs w:val="20"/>
        </w:rPr>
        <w:t>).</w:t>
      </w:r>
    </w:p>
    <w:p w:rsidR="00C17A44" w:rsidRDefault="00C17A44" w:rsidP="00C17A4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3.3.</w:t>
      </w:r>
      <w:r>
        <w:rPr>
          <w:rStyle w:val="af3"/>
          <w:rFonts w:ascii="Tahoma" w:hAnsi="Tahoma" w:cs="Tahoma"/>
          <w:color w:val="000000"/>
          <w:sz w:val="20"/>
          <w:szCs w:val="20"/>
        </w:rPr>
        <w:t>Цена Договора включает в себя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 стоимость упаковки, маркировки, оформления всей товаросопроводительной документации, стоимость тары или возврат оборотной тары, получения разрешений и пропусков, необходимых для перевозки Продукции, на всем маршруте следования, погрузки, разгрузки, перегрузки, перевозки, складирования на территории Места Доставки, накладные расходы, налоги и сборы, таможенные пошлины и другие обязательные отчисления, а также</w:t>
      </w:r>
      <w:r>
        <w:rPr>
          <w:rFonts w:ascii="Tahoma" w:hAnsi="Tahoma" w:cs="Tahoma"/>
          <w:color w:val="000000"/>
          <w:sz w:val="20"/>
          <w:szCs w:val="20"/>
        </w:rPr>
        <w:t> все иные расходы, которые Поставщик вынужден нести в связи с исполнением обязательств по Договору.</w:t>
      </w:r>
    </w:p>
    <w:p w:rsidR="00C17A44" w:rsidRDefault="00C17A44" w:rsidP="00C17A4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3.4.</w:t>
      </w:r>
      <w:r>
        <w:rPr>
          <w:rFonts w:ascii="Tahoma" w:hAnsi="Tahoma" w:cs="Tahoma"/>
          <w:color w:val="000000"/>
          <w:sz w:val="20"/>
          <w:szCs w:val="20"/>
        </w:rPr>
        <w:t>Оплата Продукции производится Покупателем в следующем порядке: </w:t>
      </w:r>
    </w:p>
    <w:p w:rsidR="00C17A44" w:rsidRDefault="00C17A44" w:rsidP="00C17A4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Оплата Продукции производится Покупателем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с отсрочкой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не менее 30 и не более 60</w:t>
      </w:r>
      <w:r>
        <w:rPr>
          <w:rFonts w:ascii="Tahoma" w:hAnsi="Tahoma" w:cs="Tahoma"/>
          <w:color w:val="000000"/>
          <w:sz w:val="20"/>
          <w:szCs w:val="20"/>
        </w:rPr>
        <w:t> 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календарных</w:t>
      </w:r>
      <w:r>
        <w:rPr>
          <w:rFonts w:ascii="Tahoma" w:hAnsi="Tahoma" w:cs="Tahoma"/>
          <w:color w:val="000000"/>
          <w:sz w:val="20"/>
          <w:szCs w:val="20"/>
        </w:rPr>
        <w:t>   дней  с даты поставки Продукции (даты подписания Сторонами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товарной накладной (форма ТОРГ-12)</w:t>
      </w:r>
      <w:r>
        <w:rPr>
          <w:rFonts w:ascii="Tahoma" w:hAnsi="Tahoma" w:cs="Tahoma"/>
          <w:color w:val="000000"/>
          <w:sz w:val="20"/>
          <w:szCs w:val="20"/>
        </w:rPr>
        <w:t> </w:t>
      </w:r>
      <w:r w:rsidR="00CD0A49">
        <w:rPr>
          <w:rFonts w:ascii="Tahoma" w:hAnsi="Tahoma" w:cs="Tahoma"/>
          <w:color w:val="000000"/>
          <w:sz w:val="20"/>
          <w:szCs w:val="20"/>
        </w:rPr>
        <w:t>/УПД</w:t>
      </w:r>
      <w:r>
        <w:rPr>
          <w:rFonts w:ascii="Tahoma" w:hAnsi="Tahoma" w:cs="Tahoma"/>
          <w:color w:val="000000"/>
          <w:sz w:val="20"/>
          <w:szCs w:val="20"/>
        </w:rPr>
        <w:t> ) при условии предоставления Покупателю полного комплекта документов на оплату Продукции:</w:t>
      </w:r>
    </w:p>
    <w:p w:rsidR="00C17A44" w:rsidRDefault="00C17A44" w:rsidP="00C17A4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8" w:name="eCF2D9414"/>
      <w:bookmarkEnd w:id="8"/>
      <w:r>
        <w:rPr>
          <w:rFonts w:ascii="Tahoma" w:hAnsi="Tahoma" w:cs="Tahoma"/>
          <w:color w:val="000000"/>
          <w:sz w:val="20"/>
          <w:szCs w:val="20"/>
        </w:rPr>
        <w:t>- Оригинала товарной накладной (форма ТОРГ-12)</w:t>
      </w:r>
      <w:r w:rsidR="00CD0A49">
        <w:rPr>
          <w:rFonts w:ascii="Tahoma" w:hAnsi="Tahoma" w:cs="Tahoma"/>
          <w:color w:val="000000"/>
          <w:sz w:val="20"/>
          <w:szCs w:val="20"/>
        </w:rPr>
        <w:t>/УПД</w:t>
      </w:r>
      <w:r>
        <w:rPr>
          <w:rFonts w:ascii="Tahoma" w:hAnsi="Tahoma" w:cs="Tahoma"/>
          <w:color w:val="000000"/>
          <w:sz w:val="20"/>
          <w:szCs w:val="20"/>
        </w:rPr>
        <w:t xml:space="preserve"> на Продукцию, подписанной Сторонами – 2 экз.;</w:t>
      </w:r>
    </w:p>
    <w:p w:rsidR="00C17A44" w:rsidRDefault="00C17A44" w:rsidP="00C17A4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Оригинала счета - 1 экз.;</w:t>
      </w:r>
    </w:p>
    <w:p w:rsidR="00C17A44" w:rsidRDefault="00C17A44" w:rsidP="00C17A4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9" w:name="e168BFE22"/>
      <w:bookmarkEnd w:id="9"/>
      <w:r>
        <w:rPr>
          <w:rFonts w:ascii="Tahoma" w:hAnsi="Tahoma" w:cs="Tahoma"/>
          <w:color w:val="000000"/>
          <w:sz w:val="20"/>
          <w:szCs w:val="20"/>
        </w:rPr>
        <w:t>- Оригинала счета-фактуры– 1 экз.;</w:t>
      </w:r>
    </w:p>
    <w:p w:rsidR="00C17A44" w:rsidRDefault="00C17A44" w:rsidP="00C17A4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10" w:name="linkContainer74RH3KNA"/>
      <w:bookmarkStart w:id="11" w:name="eB83SGB4D"/>
      <w:bookmarkEnd w:id="10"/>
      <w:bookmarkEnd w:id="11"/>
      <w:r>
        <w:rPr>
          <w:rStyle w:val="autonum"/>
          <w:rFonts w:ascii="Tahoma" w:hAnsi="Tahoma" w:cs="Tahoma"/>
          <w:color w:val="000000"/>
          <w:sz w:val="20"/>
          <w:szCs w:val="20"/>
        </w:rPr>
        <w:t>3.5.</w:t>
      </w:r>
      <w:r>
        <w:rPr>
          <w:rFonts w:ascii="Tahoma" w:hAnsi="Tahoma" w:cs="Tahoma"/>
          <w:color w:val="000000"/>
          <w:sz w:val="20"/>
          <w:szCs w:val="20"/>
        </w:rPr>
        <w:t>Расчеты по Договору производятся путем перечисления денежных средств на расчетный счет П</w:t>
      </w:r>
      <w:r w:rsidR="002C013C">
        <w:rPr>
          <w:rFonts w:ascii="Tahoma" w:hAnsi="Tahoma" w:cs="Tahoma"/>
          <w:color w:val="000000"/>
          <w:sz w:val="20"/>
          <w:szCs w:val="20"/>
        </w:rPr>
        <w:t>оставщика, указанный в статье 11</w:t>
      </w:r>
      <w:r>
        <w:rPr>
          <w:rFonts w:ascii="Tahoma" w:hAnsi="Tahoma" w:cs="Tahoma"/>
          <w:color w:val="000000"/>
          <w:sz w:val="20"/>
          <w:szCs w:val="20"/>
        </w:rPr>
        <w:t xml:space="preserve"> настоящего Договора, а так же могут иметь иную форму расчетов, не противоречащую законодательству РФ. </w:t>
      </w:r>
    </w:p>
    <w:p w:rsidR="009942B2" w:rsidRPr="00BC5FB3" w:rsidRDefault="009942B2" w:rsidP="00EE3CF4">
      <w:pPr>
        <w:tabs>
          <w:tab w:val="left" w:pos="139"/>
          <w:tab w:val="left" w:pos="378"/>
        </w:tabs>
        <w:spacing w:after="0" w:line="240" w:lineRule="auto"/>
        <w:ind w:left="108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D0336E" w:rsidRDefault="003F6628" w:rsidP="00EE3CF4">
      <w:pPr>
        <w:tabs>
          <w:tab w:val="left" w:pos="139"/>
          <w:tab w:val="left" w:pos="378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</w:pPr>
      <w:r w:rsidRPr="00D0336E"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  <w:t xml:space="preserve">В случае, </w:t>
      </w:r>
      <w:r w:rsidR="009942B2" w:rsidRPr="00D0336E"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  <w:t>заключения договора с СМСП, п.3.</w:t>
      </w:r>
      <w:r w:rsidR="00F03312"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  <w:t>4</w:t>
      </w:r>
      <w:r w:rsidR="009942B2" w:rsidRPr="00D0336E"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  <w:t>.</w:t>
      </w:r>
      <w:r w:rsidR="00A70CC2" w:rsidRPr="00A70CC2"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  <w:t xml:space="preserve"> и</w:t>
      </w:r>
      <w:r w:rsidR="00A70CC2"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  <w:t xml:space="preserve"> п 3.5.</w:t>
      </w:r>
      <w:r w:rsidR="009942B2" w:rsidRPr="00D0336E">
        <w:rPr>
          <w:rFonts w:ascii="Tahoma" w:eastAsia="Times New Roman" w:hAnsi="Tahoma" w:cs="Tahoma"/>
          <w:b/>
          <w:sz w:val="20"/>
          <w:szCs w:val="20"/>
          <w:highlight w:val="yellow"/>
          <w:lang w:eastAsia="ru-RU"/>
        </w:rPr>
        <w:t xml:space="preserve"> излагается в следующей редакции:</w:t>
      </w:r>
    </w:p>
    <w:p w:rsidR="009942B2" w:rsidRPr="00D0336E" w:rsidRDefault="000951C6" w:rsidP="00EE3C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ahoma" w:hAnsi="Tahoma" w:cs="Tahoma"/>
          <w:sz w:val="20"/>
          <w:szCs w:val="20"/>
          <w:highlight w:val="yellow"/>
        </w:rPr>
        <w:t>3.4.</w:t>
      </w:r>
      <w:r w:rsidR="009942B2" w:rsidRPr="00D0336E">
        <w:rPr>
          <w:rFonts w:ascii="Tahoma" w:hAnsi="Tahoma" w:cs="Tahoma"/>
          <w:sz w:val="20"/>
          <w:szCs w:val="20"/>
          <w:highlight w:val="yellow"/>
        </w:rPr>
        <w:t xml:space="preserve">Оплата Продукции/Партии Продукции производится Покупателем в течение </w:t>
      </w:r>
      <w:r w:rsidR="00BC5FB3" w:rsidRPr="00D0336E">
        <w:rPr>
          <w:rFonts w:ascii="Tahoma" w:hAnsi="Tahoma" w:cs="Tahoma"/>
          <w:sz w:val="20"/>
          <w:szCs w:val="20"/>
          <w:highlight w:val="yellow"/>
        </w:rPr>
        <w:t>7</w:t>
      </w:r>
      <w:r w:rsidR="009942B2" w:rsidRPr="00D0336E">
        <w:rPr>
          <w:rFonts w:ascii="Tahoma" w:hAnsi="Tahoma" w:cs="Tahoma"/>
          <w:sz w:val="20"/>
          <w:szCs w:val="20"/>
          <w:highlight w:val="yellow"/>
        </w:rPr>
        <w:t xml:space="preserve"> (</w:t>
      </w:r>
      <w:r w:rsidR="00BC5FB3" w:rsidRPr="00D0336E">
        <w:rPr>
          <w:rFonts w:ascii="Tahoma" w:hAnsi="Tahoma" w:cs="Tahoma"/>
          <w:sz w:val="20"/>
          <w:szCs w:val="20"/>
          <w:highlight w:val="yellow"/>
        </w:rPr>
        <w:t>семи</w:t>
      </w:r>
      <w:r w:rsidR="009942B2" w:rsidRPr="00D0336E">
        <w:rPr>
          <w:rFonts w:ascii="Tahoma" w:hAnsi="Tahoma" w:cs="Tahoma"/>
          <w:sz w:val="20"/>
          <w:szCs w:val="20"/>
          <w:highlight w:val="yellow"/>
        </w:rPr>
        <w:t xml:space="preserve">) рабочих дней с даты поставки Продукции (даты подписания </w:t>
      </w:r>
      <w:r w:rsidR="009942B2" w:rsidRPr="00D0336E">
        <w:rPr>
          <w:rFonts w:ascii="Tahoma" w:hAnsi="Tahoma" w:cs="Tahoma"/>
          <w:sz w:val="20"/>
          <w:szCs w:val="20"/>
          <w:highlight w:val="yellow"/>
          <w:lang w:eastAsia="ru-RU"/>
        </w:rPr>
        <w:t>Покупателем</w:t>
      </w:r>
      <w:r w:rsidR="002A010D" w:rsidRPr="00D0336E">
        <w:rPr>
          <w:rFonts w:ascii="Tahoma" w:hAnsi="Tahoma" w:cs="Tahoma"/>
          <w:sz w:val="20"/>
          <w:szCs w:val="20"/>
          <w:highlight w:val="yellow"/>
          <w:lang w:eastAsia="ru-RU"/>
        </w:rPr>
        <w:t xml:space="preserve"> </w:t>
      </w:r>
      <w:r w:rsidR="002A010D" w:rsidRPr="00D0336E">
        <w:rPr>
          <w:rFonts w:ascii="Tahoma" w:hAnsi="Tahoma" w:cs="Tahoma"/>
          <w:iCs/>
          <w:sz w:val="20"/>
          <w:szCs w:val="20"/>
          <w:highlight w:val="yellow"/>
          <w:lang w:eastAsia="ru-RU"/>
        </w:rPr>
        <w:t>подписанной/</w:t>
      </w:r>
      <w:r w:rsidR="009942B2" w:rsidRPr="00D0336E">
        <w:rPr>
          <w:rFonts w:ascii="Tahoma" w:hAnsi="Tahoma" w:cs="Tahoma"/>
          <w:iCs/>
          <w:sz w:val="20"/>
          <w:szCs w:val="20"/>
          <w:highlight w:val="yellow"/>
          <w:lang w:eastAsia="ru-RU"/>
        </w:rPr>
        <w:t>-ого и направленной</w:t>
      </w:r>
      <w:r w:rsidR="002A010D" w:rsidRPr="00D0336E">
        <w:rPr>
          <w:rFonts w:ascii="Tahoma" w:hAnsi="Tahoma" w:cs="Tahoma"/>
          <w:iCs/>
          <w:sz w:val="20"/>
          <w:szCs w:val="20"/>
          <w:highlight w:val="yellow"/>
          <w:lang w:eastAsia="ru-RU"/>
        </w:rPr>
        <w:t>/</w:t>
      </w:r>
      <w:r w:rsidR="009942B2" w:rsidRPr="00D0336E">
        <w:rPr>
          <w:rFonts w:ascii="Tahoma" w:hAnsi="Tahoma" w:cs="Tahoma"/>
          <w:iCs/>
          <w:sz w:val="20"/>
          <w:szCs w:val="20"/>
          <w:highlight w:val="yellow"/>
          <w:lang w:eastAsia="ru-RU"/>
        </w:rPr>
        <w:t>-ого ему Поставщиком</w:t>
      </w:r>
      <w:r w:rsidR="009942B2" w:rsidRPr="00D0336E">
        <w:rPr>
          <w:rFonts w:ascii="Tahoma" w:hAnsi="Tahoma" w:cs="Tahoma"/>
          <w:iCs/>
          <w:sz w:val="20"/>
          <w:szCs w:val="20"/>
          <w:highlight w:val="yellow"/>
        </w:rPr>
        <w:t xml:space="preserve"> накладной по форме ТОРГ-12</w:t>
      </w:r>
      <w:r w:rsidR="009942B2" w:rsidRPr="00D0336E">
        <w:rPr>
          <w:rFonts w:ascii="Tahoma" w:hAnsi="Tahoma" w:cs="Tahoma"/>
          <w:sz w:val="20"/>
          <w:szCs w:val="20"/>
          <w:highlight w:val="yellow"/>
        </w:rPr>
        <w:t>/</w:t>
      </w:r>
      <w:r w:rsidR="009942B2" w:rsidRPr="00D0336E">
        <w:rPr>
          <w:rFonts w:ascii="Tahoma" w:hAnsi="Tahoma" w:cs="Tahoma"/>
          <w:iCs/>
          <w:sz w:val="20"/>
          <w:szCs w:val="20"/>
          <w:highlight w:val="yellow"/>
        </w:rPr>
        <w:t xml:space="preserve">УПД (универсальный передаточный документ)) </w:t>
      </w:r>
      <w:r w:rsidR="009942B2" w:rsidRPr="00D0336E">
        <w:rPr>
          <w:rFonts w:ascii="Tahoma" w:hAnsi="Tahoma" w:cs="Tahoma"/>
          <w:sz w:val="20"/>
          <w:szCs w:val="20"/>
          <w:highlight w:val="yellow"/>
        </w:rPr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9942B2" w:rsidRPr="00D0336E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</w:t>
      </w:r>
    </w:p>
    <w:p w:rsidR="00E51EA1" w:rsidRPr="00F03312" w:rsidRDefault="00F03312" w:rsidP="00F03312">
      <w:pPr>
        <w:tabs>
          <w:tab w:val="left" w:pos="139"/>
        </w:tabs>
        <w:spacing w:line="240" w:lineRule="auto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  <w:highlight w:val="yellow"/>
        </w:rPr>
        <w:t>3.5.</w:t>
      </w:r>
      <w:r w:rsidR="00E51EA1" w:rsidRPr="00F03312">
        <w:rPr>
          <w:rFonts w:ascii="Tahoma" w:hAnsi="Tahoma" w:cs="Tahoma"/>
          <w:sz w:val="20"/>
          <w:highlight w:val="yellow"/>
        </w:rPr>
        <w:t>Расчеты по Договору производятся путем перечисления денежных средств на расчетный счет Поставщика, указанный в статье 1</w:t>
      </w:r>
      <w:r w:rsidR="002C013C">
        <w:rPr>
          <w:rFonts w:ascii="Tahoma" w:hAnsi="Tahoma" w:cs="Tahoma"/>
          <w:sz w:val="20"/>
          <w:highlight w:val="yellow"/>
        </w:rPr>
        <w:t>1</w:t>
      </w:r>
      <w:r w:rsidR="00E51EA1" w:rsidRPr="00F03312">
        <w:rPr>
          <w:rFonts w:ascii="Tahoma" w:hAnsi="Tahoma" w:cs="Tahoma"/>
          <w:sz w:val="20"/>
          <w:highlight w:val="yellow"/>
        </w:rPr>
        <w:t xml:space="preserve"> настоящего Договора</w:t>
      </w:r>
      <w:r w:rsidR="00D34308" w:rsidRPr="00F03312">
        <w:rPr>
          <w:rFonts w:ascii="Tahoma" w:hAnsi="Tahoma" w:cs="Tahoma"/>
          <w:sz w:val="20"/>
          <w:highlight w:val="yellow"/>
        </w:rPr>
        <w:t>.</w:t>
      </w: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F03312" w:rsidRDefault="000951C6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4.1</w:t>
      </w:r>
      <w:r w:rsidR="00F03312">
        <w:rPr>
          <w:rFonts w:ascii="Tahoma" w:hAnsi="Tahoma" w:cs="Tahoma"/>
          <w:color w:val="000000"/>
          <w:sz w:val="20"/>
          <w:szCs w:val="20"/>
        </w:rPr>
        <w:t> Продукция по своему качеству должна соответствовать </w:t>
      </w:r>
      <w:r w:rsidR="00F03312">
        <w:rPr>
          <w:rStyle w:val="databind"/>
          <w:rFonts w:ascii="Tahoma" w:hAnsi="Tahoma" w:cs="Tahoma"/>
          <w:color w:val="000000"/>
          <w:sz w:val="20"/>
          <w:szCs w:val="20"/>
        </w:rPr>
        <w:t>действующим государственным (отраслевым) стандартам РФ,  чертежам завода-изготовителя, обязательным требованиям, предъявляемым едиными правилами согласно Федеральному закону от 27.12.2002 г. № 184-ФЗ «О техническом регулировании», </w:t>
      </w:r>
      <w:r w:rsidR="002949BC">
        <w:rPr>
          <w:rFonts w:ascii="Tahoma" w:eastAsiaTheme="minorHAnsi" w:hAnsi="Tahoma" w:cs="Tahoma"/>
          <w:sz w:val="20"/>
          <w:szCs w:val="20"/>
        </w:rPr>
        <w:t>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</w:t>
      </w:r>
      <w:r w:rsidR="00F03312">
        <w:rPr>
          <w:rStyle w:val="databind"/>
          <w:rFonts w:ascii="Tahoma" w:hAnsi="Tahoma" w:cs="Tahoma"/>
          <w:color w:val="000000"/>
          <w:sz w:val="20"/>
          <w:szCs w:val="20"/>
        </w:rPr>
        <w:t>, и Обязательным техническим правилам, указанным в Спецификации, и подтверждаться сертификатом качества завода-изготовителя</w:t>
      </w:r>
      <w:r w:rsidR="00F03312">
        <w:rPr>
          <w:rFonts w:ascii="Tahoma" w:hAnsi="Tahoma" w:cs="Tahoma"/>
          <w:color w:val="000000"/>
          <w:sz w:val="20"/>
          <w:szCs w:val="20"/>
        </w:rPr>
        <w:t> 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f3"/>
          <w:rFonts w:ascii="Tahoma" w:hAnsi="Tahoma" w:cs="Tahoma"/>
          <w:color w:val="000000"/>
          <w:sz w:val="20"/>
          <w:szCs w:val="20"/>
        </w:rPr>
        <w:t>Гарантийный срок </w:t>
      </w:r>
      <w:r>
        <w:rPr>
          <w:rFonts w:ascii="Tahoma" w:hAnsi="Tahoma" w:cs="Tahoma"/>
          <w:color w:val="000000"/>
          <w:sz w:val="20"/>
          <w:szCs w:val="20"/>
        </w:rPr>
        <w:t>на Продукцию (далее – Гарантийный срок) составляет </w:t>
      </w:r>
      <w:r w:rsidR="002949BC">
        <w:rPr>
          <w:rFonts w:ascii="Tahoma" w:hAnsi="Tahoma" w:cs="Tahoma"/>
          <w:color w:val="000000"/>
          <w:sz w:val="20"/>
          <w:szCs w:val="20"/>
        </w:rPr>
        <w:t>48</w:t>
      </w:r>
      <w:r>
        <w:rPr>
          <w:rFonts w:ascii="Tahoma" w:hAnsi="Tahoma" w:cs="Tahoma"/>
          <w:color w:val="000000"/>
          <w:sz w:val="20"/>
          <w:szCs w:val="20"/>
        </w:rPr>
        <w:t> 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месяцев 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с момента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приемки Продукции по качеству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f3"/>
          <w:rFonts w:ascii="Tahoma" w:hAnsi="Tahoma" w:cs="Tahoma"/>
          <w:color w:val="000000"/>
          <w:sz w:val="20"/>
          <w:szCs w:val="20"/>
        </w:rPr>
        <w:t>Срок годности </w:t>
      </w:r>
      <w:r>
        <w:rPr>
          <w:rFonts w:ascii="Tahoma" w:hAnsi="Tahoma" w:cs="Tahoma"/>
          <w:color w:val="000000"/>
          <w:sz w:val="20"/>
          <w:szCs w:val="20"/>
        </w:rPr>
        <w:t>на конкретную Продукцию указывается в паспорте на эту Продукцию и определяется периодом времени, исчисляемым со дня ее изготовления, в течение которого Продукция пригодна к использованию.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4.2.</w:t>
      </w:r>
      <w:r>
        <w:rPr>
          <w:rFonts w:ascii="Tahoma" w:hAnsi="Tahoma" w:cs="Tahoma"/>
          <w:color w:val="000000"/>
          <w:sz w:val="20"/>
          <w:szCs w:val="20"/>
        </w:rPr>
        <w:t>Срок прибытия представителей Поставщика в случае обнаружения Недостатков составляет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3</w:t>
      </w:r>
      <w:r>
        <w:rPr>
          <w:rFonts w:ascii="Tahoma" w:hAnsi="Tahoma" w:cs="Tahoma"/>
          <w:color w:val="000000"/>
          <w:sz w:val="20"/>
          <w:szCs w:val="20"/>
        </w:rPr>
        <w:t> (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три</w:t>
      </w:r>
      <w:r>
        <w:rPr>
          <w:rFonts w:ascii="Tahoma" w:hAnsi="Tahoma" w:cs="Tahoma"/>
          <w:color w:val="000000"/>
          <w:sz w:val="20"/>
          <w:szCs w:val="20"/>
        </w:rPr>
        <w:t>)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календарных дня</w:t>
      </w:r>
      <w:r>
        <w:rPr>
          <w:rFonts w:ascii="Tahoma" w:hAnsi="Tahoma" w:cs="Tahoma"/>
          <w:color w:val="000000"/>
          <w:sz w:val="20"/>
          <w:szCs w:val="20"/>
        </w:rPr>
        <w:t> 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4.3.</w:t>
      </w:r>
      <w:r>
        <w:rPr>
          <w:rStyle w:val="af3"/>
          <w:rFonts w:ascii="Tahoma" w:hAnsi="Tahoma" w:cs="Tahoma"/>
          <w:color w:val="000000"/>
          <w:sz w:val="20"/>
          <w:szCs w:val="20"/>
        </w:rPr>
        <w:t>Срок устранения Недостатков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15</w:t>
      </w:r>
      <w:r>
        <w:rPr>
          <w:rFonts w:ascii="Tahoma" w:hAnsi="Tahoma" w:cs="Tahoma"/>
          <w:color w:val="000000"/>
          <w:sz w:val="20"/>
          <w:szCs w:val="20"/>
        </w:rPr>
        <w:t> (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пятнадцать</w:t>
      </w:r>
      <w:r>
        <w:rPr>
          <w:rFonts w:ascii="Tahoma" w:hAnsi="Tahoma" w:cs="Tahoma"/>
          <w:color w:val="000000"/>
          <w:sz w:val="20"/>
          <w:szCs w:val="20"/>
        </w:rPr>
        <w:t>)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календарных дней</w:t>
      </w:r>
      <w:r>
        <w:rPr>
          <w:rFonts w:ascii="Tahoma" w:hAnsi="Tahoma" w:cs="Tahoma"/>
          <w:color w:val="000000"/>
          <w:sz w:val="20"/>
          <w:szCs w:val="20"/>
        </w:rPr>
        <w:t> </w:t>
      </w:r>
      <w:r w:rsidR="000951C6" w:rsidRPr="00803A54">
        <w:rPr>
          <w:rFonts w:ascii="Tahoma" w:hAnsi="Tahoma" w:cs="Tahoma"/>
          <w:sz w:val="20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lastRenderedPageBreak/>
        <w:t>4.4.</w:t>
      </w:r>
      <w:r>
        <w:rPr>
          <w:rFonts w:ascii="Tahoma" w:hAnsi="Tahoma" w:cs="Tahoma"/>
          <w:color w:val="000000"/>
          <w:sz w:val="20"/>
          <w:szCs w:val="20"/>
        </w:rPr>
        <w:t>Срок вывоза некачественной Продукции Поставщиком составляет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10</w:t>
      </w:r>
      <w:r>
        <w:rPr>
          <w:rFonts w:ascii="Tahoma" w:hAnsi="Tahoma" w:cs="Tahoma"/>
          <w:color w:val="000000"/>
          <w:sz w:val="20"/>
          <w:szCs w:val="20"/>
        </w:rPr>
        <w:t> (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десять</w:t>
      </w:r>
      <w:r>
        <w:rPr>
          <w:rFonts w:ascii="Tahoma" w:hAnsi="Tahoma" w:cs="Tahoma"/>
          <w:color w:val="000000"/>
          <w:sz w:val="20"/>
          <w:szCs w:val="20"/>
        </w:rPr>
        <w:t>) календарных дней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4.5.</w:t>
      </w:r>
      <w:r>
        <w:rPr>
          <w:rFonts w:ascii="Tahoma" w:hAnsi="Tahoma" w:cs="Tahoma"/>
          <w:color w:val="000000"/>
          <w:sz w:val="20"/>
          <w:szCs w:val="20"/>
        </w:rPr>
        <w:t>Срок ответственного хранения некачественной Продукции составляет не более </w:t>
      </w:r>
      <w:r w:rsidR="002949BC">
        <w:rPr>
          <w:rFonts w:ascii="Tahoma" w:hAnsi="Tahoma" w:cs="Tahoma"/>
          <w:color w:val="000000"/>
          <w:sz w:val="20"/>
          <w:szCs w:val="20"/>
        </w:rPr>
        <w:t>30</w:t>
      </w:r>
      <w:r>
        <w:rPr>
          <w:rFonts w:ascii="Tahoma" w:hAnsi="Tahoma" w:cs="Tahoma"/>
          <w:color w:val="000000"/>
          <w:sz w:val="20"/>
          <w:szCs w:val="20"/>
        </w:rPr>
        <w:t> (</w:t>
      </w:r>
      <w:r w:rsidR="002949BC">
        <w:rPr>
          <w:rFonts w:ascii="Tahoma" w:hAnsi="Tahoma" w:cs="Tahoma"/>
          <w:color w:val="000000"/>
          <w:sz w:val="20"/>
          <w:szCs w:val="20"/>
        </w:rPr>
        <w:t>Тридцать</w:t>
      </w:r>
      <w:r>
        <w:rPr>
          <w:rFonts w:ascii="Tahoma" w:hAnsi="Tahoma" w:cs="Tahoma"/>
          <w:color w:val="000000"/>
          <w:sz w:val="20"/>
          <w:szCs w:val="20"/>
        </w:rPr>
        <w:t>)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дней 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4.6.</w:t>
      </w:r>
      <w:r>
        <w:rPr>
          <w:rFonts w:ascii="Tahoma" w:hAnsi="Tahoma" w:cs="Tahoma"/>
          <w:color w:val="000000"/>
          <w:sz w:val="20"/>
          <w:szCs w:val="20"/>
        </w:rPr>
        <w:t>В случае принятия Покупателем Продукции 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 Продукции составляет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1</w:t>
      </w:r>
      <w:r>
        <w:rPr>
          <w:rFonts w:ascii="Tahoma" w:hAnsi="Tahoma" w:cs="Tahoma"/>
          <w:color w:val="000000"/>
          <w:sz w:val="20"/>
          <w:szCs w:val="20"/>
        </w:rPr>
        <w:t> % от стоимости Продукции, принятой на ответственное хранение, за каждый день хранения.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4.7.</w:t>
      </w:r>
      <w:r>
        <w:rPr>
          <w:rFonts w:ascii="Tahoma" w:hAnsi="Tahoma" w:cs="Tahoma"/>
          <w:color w:val="000000"/>
          <w:sz w:val="20"/>
          <w:szCs w:val="2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 Продукции лежит на Поставщике.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При этом любая из Сторон вправе обратиться к компетентной независимой экспертной организации. Затраты по привлечению экспертной организации несет Поставщик, за исключением тех случаев, когда в результате экспертизы выявлено соответствие Продукции 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30</w:t>
      </w:r>
      <w:r>
        <w:rPr>
          <w:rFonts w:ascii="Tahoma" w:hAnsi="Tahoma" w:cs="Tahoma"/>
          <w:color w:val="000000"/>
          <w:sz w:val="20"/>
          <w:szCs w:val="20"/>
        </w:rPr>
        <w:t> (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тридцати</w:t>
      </w:r>
      <w:r>
        <w:rPr>
          <w:rFonts w:ascii="Tahoma" w:hAnsi="Tahoma" w:cs="Tahoma"/>
          <w:color w:val="000000"/>
          <w:sz w:val="20"/>
          <w:szCs w:val="20"/>
        </w:rPr>
        <w:t>) календарных дней с момента заявления требования Поставщика.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5.1.</w:t>
      </w:r>
      <w:r w:rsidR="00BF3033">
        <w:rPr>
          <w:rStyle w:val="autonum"/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Поставщик обязан, по требованию Покупателя выплатить Покупателю неустойку за нарушение сроков поставки  Продукции (в том числе недопоставку) в размере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0,1</w:t>
      </w:r>
      <w:r>
        <w:rPr>
          <w:rFonts w:ascii="Tahoma" w:hAnsi="Tahoma" w:cs="Tahoma"/>
          <w:color w:val="000000"/>
          <w:sz w:val="20"/>
          <w:szCs w:val="20"/>
        </w:rPr>
        <w:t> % (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ноль целых 1 десятая</w:t>
      </w:r>
      <w:r>
        <w:rPr>
          <w:rFonts w:ascii="Tahoma" w:hAnsi="Tahoma" w:cs="Tahoma"/>
          <w:color w:val="000000"/>
          <w:sz w:val="20"/>
          <w:szCs w:val="20"/>
        </w:rPr>
        <w:t>)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процента</w:t>
      </w:r>
      <w:r>
        <w:rPr>
          <w:rFonts w:ascii="Tahoma" w:hAnsi="Tahoma" w:cs="Tahoma"/>
          <w:color w:val="000000"/>
          <w:sz w:val="20"/>
          <w:szCs w:val="20"/>
        </w:rPr>
        <w:t> от Стоимости Продукции за каждый день просрочки, начиная с первого дня просрочки до даты фактического исполнения обязательства.</w:t>
      </w:r>
    </w:p>
    <w:p w:rsidR="00F03312" w:rsidRDefault="00F03312" w:rsidP="00F03312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5.2.</w:t>
      </w:r>
      <w:r>
        <w:rPr>
          <w:rFonts w:ascii="Tahoma" w:hAnsi="Tahoma" w:cs="Tahoma"/>
          <w:color w:val="000000"/>
          <w:sz w:val="20"/>
          <w:szCs w:val="20"/>
        </w:rPr>
        <w:t>  Поставщик обязан, по требованию Покупателя выплатить Покупателю штраф в случае  поставки Продукции с Недостатками в размере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1</w:t>
      </w:r>
      <w:r>
        <w:rPr>
          <w:rFonts w:ascii="Tahoma" w:hAnsi="Tahoma" w:cs="Tahoma"/>
          <w:color w:val="000000"/>
          <w:sz w:val="20"/>
          <w:szCs w:val="20"/>
        </w:rPr>
        <w:t> % от стоимости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Продукции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5.3.</w:t>
      </w:r>
      <w:r>
        <w:rPr>
          <w:rFonts w:ascii="Tahoma" w:hAnsi="Tahoma" w:cs="Tahoma"/>
          <w:color w:val="000000"/>
          <w:sz w:val="20"/>
          <w:szCs w:val="20"/>
        </w:rPr>
        <w:t> 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0,1</w:t>
      </w:r>
      <w:r>
        <w:rPr>
          <w:rFonts w:ascii="Tahoma" w:hAnsi="Tahoma" w:cs="Tahoma"/>
          <w:color w:val="000000"/>
          <w:sz w:val="20"/>
          <w:szCs w:val="20"/>
        </w:rPr>
        <w:t>% от Стоимости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Продукции</w:t>
      </w:r>
      <w:r>
        <w:rPr>
          <w:rFonts w:ascii="Tahoma" w:hAnsi="Tahoma" w:cs="Tahoma"/>
          <w:color w:val="000000"/>
          <w:sz w:val="20"/>
          <w:szCs w:val="20"/>
        </w:rPr>
        <w:t> за каждый день просрочки.</w:t>
      </w:r>
    </w:p>
    <w:p w:rsidR="00F03312" w:rsidRDefault="00F03312" w:rsidP="00F03312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В случае, если Покупатель обнаружит нелегальность ввоза Продукции на территорию РФ (ввоз с нарушением требований законодательства РФ), 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  ввезенной в РФ Продукции. При этом покупатель вправе в одностороннем порядке отказаться от исполнения Договора без возмещения Поставщику каких-либо его потерь (расходов, убытков и пр.)</w:t>
      </w:r>
      <w:r>
        <w:rPr>
          <w:rFonts w:ascii="Tahoma" w:hAnsi="Tahoma" w:cs="Tahoma"/>
          <w:i/>
          <w:iCs/>
          <w:color w:val="000000"/>
          <w:sz w:val="20"/>
          <w:szCs w:val="20"/>
        </w:rPr>
        <w:t>.</w:t>
      </w:r>
    </w:p>
    <w:p w:rsidR="00F03312" w:rsidRDefault="00F03312" w:rsidP="00F03312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5.4.</w:t>
      </w:r>
      <w:r>
        <w:rPr>
          <w:rFonts w:ascii="Tahoma" w:hAnsi="Tahoma" w:cs="Tahoma"/>
          <w:color w:val="000000"/>
          <w:sz w:val="20"/>
          <w:szCs w:val="20"/>
        </w:rPr>
        <w:t> 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</w:t>
      </w:r>
    </w:p>
    <w:p w:rsidR="00F03312" w:rsidRDefault="00F03312" w:rsidP="00F03312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03312" w:rsidRDefault="00F03312" w:rsidP="00F03312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5.5.</w:t>
      </w:r>
      <w:r>
        <w:rPr>
          <w:rFonts w:ascii="Tahoma" w:hAnsi="Tahoma" w:cs="Tahoma"/>
          <w:color w:val="000000"/>
          <w:sz w:val="20"/>
          <w:szCs w:val="20"/>
        </w:rPr>
        <w:t>За нарушение работниками Поставщика, привлеченными им субпоставщиками (соисполнителями) и/или их работниками запрета на осуществление фотосъемки и/или видеосъемки, аудиозаписи на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территории Покупателя</w:t>
      </w:r>
      <w:r>
        <w:rPr>
          <w:rFonts w:ascii="Tahoma" w:hAnsi="Tahoma" w:cs="Tahoma"/>
          <w:color w:val="000000"/>
          <w:sz w:val="20"/>
          <w:szCs w:val="20"/>
        </w:rPr>
        <w:t>, Поставщик обязан выплатить штраф в размере 500 000 рублей за каждый случай нарушения. 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фотоматериалов и/или видеоматериалов,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аудиоматериалов,</w:t>
      </w:r>
      <w:r>
        <w:rPr>
          <w:rFonts w:ascii="Tahoma" w:hAnsi="Tahoma" w:cs="Tahoma"/>
          <w:color w:val="000000"/>
          <w:sz w:val="20"/>
          <w:szCs w:val="20"/>
        </w:rPr>
        <w:t> сделанных на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территории Покупателя</w:t>
      </w:r>
      <w:r>
        <w:rPr>
          <w:rFonts w:ascii="Tahoma" w:hAnsi="Tahoma" w:cs="Tahoma"/>
          <w:color w:val="222222"/>
          <w:sz w:val="20"/>
          <w:szCs w:val="20"/>
        </w:rPr>
        <w:t> </w:t>
      </w:r>
      <w:r>
        <w:rPr>
          <w:rFonts w:ascii="Tahoma" w:hAnsi="Tahoma" w:cs="Tahoma"/>
          <w:color w:val="000000"/>
          <w:sz w:val="20"/>
          <w:szCs w:val="20"/>
        </w:rPr>
        <w:t> работниками Поставщика, привлеченными им субпоставщиками (соисполнителями) и/или их работниками, а также фотоматериалов и/или видеоматериалов,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аудиоматериалов,</w:t>
      </w:r>
      <w:r>
        <w:rPr>
          <w:rFonts w:ascii="Tahoma" w:hAnsi="Tahoma" w:cs="Tahoma"/>
          <w:color w:val="000000"/>
          <w:sz w:val="20"/>
          <w:szCs w:val="20"/>
        </w:rPr>
        <w:t> 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F03312" w:rsidRDefault="00F03312" w:rsidP="00F03312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lastRenderedPageBreak/>
        <w:t>5.6.</w:t>
      </w:r>
      <w:r>
        <w:rPr>
          <w:rFonts w:ascii="Tahoma" w:hAnsi="Tahoma" w:cs="Tahoma"/>
          <w:color w:val="000000"/>
          <w:sz w:val="20"/>
          <w:szCs w:val="20"/>
        </w:rPr>
        <w:t>  В случае выявления Покупателем фальсифицированных, подложных и т.п. документов/документа, предоставленных Поставщиком в соответствии с п.п. 2,4, 4.1 Договора, Продукция не подлежит приемке Покупателем. Возврат Продукции осуществляется силами и за счет Поставщика. При этом Покупатель вправе воспользоваться следующими правами:</w:t>
      </w:r>
    </w:p>
    <w:p w:rsidR="00F03312" w:rsidRDefault="00F03312" w:rsidP="00F03312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отказаться от исполнения Договора в одностороннем внесудебном порядке, с отнесением всех убытков на Поставщика.</w:t>
      </w:r>
    </w:p>
    <w:p w:rsidR="00F03312" w:rsidRDefault="00F03312" w:rsidP="00F03312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обращения в правоохранительные органы по данному факту.</w:t>
      </w:r>
    </w:p>
    <w:p w:rsidR="00F03312" w:rsidRDefault="00F03312" w:rsidP="00F03312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- не предоставлять время на оформление достоверных и должным образом оформленных документов на Продукцию.</w:t>
      </w:r>
    </w:p>
    <w:p w:rsidR="00F03312" w:rsidRDefault="00F03312" w:rsidP="00F03312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Информация об указанном нарушении доводится Покупателем до всех филиалов ПАО "Т Плюс".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E51EA1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 xml:space="preserve">своих обязательств по Договору, в том числе по основаниям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</w:t>
      </w:r>
      <w:r w:rsidR="00BF3033">
        <w:rPr>
          <w:rFonts w:ascii="Tahoma" w:hAnsi="Tahoma" w:cs="Tahoma"/>
          <w:sz w:val="20"/>
          <w:szCs w:val="20"/>
        </w:rPr>
        <w:t>ить Покупателю штраф в размере 5</w:t>
      </w:r>
      <w:r w:rsidRPr="00C4584B">
        <w:rPr>
          <w:rFonts w:ascii="Tahoma" w:hAnsi="Tahoma" w:cs="Tahoma"/>
          <w:sz w:val="20"/>
          <w:szCs w:val="20"/>
        </w:rPr>
        <w:t xml:space="preserve">% от </w:t>
      </w:r>
      <w:r w:rsidR="00FD5B4D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FD5B4D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FD5B4D" w:rsidRPr="005678B9">
        <w:rPr>
          <w:rFonts w:ascii="Tahoma" w:hAnsi="Tahoma" w:cs="Tahoma"/>
          <w:sz w:val="20"/>
          <w:szCs w:val="20"/>
        </w:rPr>
        <w:t>родукции</w:t>
      </w:r>
      <w:r w:rsidRPr="00C4584B">
        <w:rPr>
          <w:rFonts w:ascii="Tahoma" w:hAnsi="Tahoma" w:cs="Tahoma"/>
          <w:sz w:val="20"/>
          <w:szCs w:val="20"/>
        </w:rPr>
        <w:t>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8A354C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C4584B" w:rsidRDefault="00E51EA1" w:rsidP="00E51EA1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2536F2">
        <w:rPr>
          <w:rFonts w:ascii="Tahoma" w:eastAsia="Times New Roman" w:hAnsi="Tahoma" w:cs="Tahoma"/>
          <w:sz w:val="20"/>
          <w:szCs w:val="20"/>
          <w:lang w:eastAsia="ru-RU"/>
        </w:rPr>
        <w:t>Оренбургской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области.</w:t>
      </w:r>
    </w:p>
    <w:p w:rsidR="00FE2558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lastRenderedPageBreak/>
        <w:t>Статья 8. Юридически значимые сообщения</w:t>
      </w:r>
    </w:p>
    <w:p w:rsidR="00FE2558" w:rsidRPr="00C4584B" w:rsidRDefault="00FE2558" w:rsidP="00FE2558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FE2558" w:rsidRPr="00BC5FB3" w:rsidRDefault="00FE2558" w:rsidP="00BC5FB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2536F2" w:rsidRPr="0055084D">
        <w:rPr>
          <w:rFonts w:ascii="Tahoma" w:hAnsi="Tahoma" w:cs="Tahoma"/>
          <w:sz w:val="20"/>
        </w:rPr>
        <w:t>Оренбургский филиал АО «ЭнергосбыТ Плюс» адрес для направления корреспонденции</w:t>
      </w:r>
      <w:r w:rsidR="002536F2">
        <w:rPr>
          <w:rFonts w:ascii="Tahoma" w:hAnsi="Tahoma" w:cs="Tahoma"/>
          <w:sz w:val="20"/>
        </w:rPr>
        <w:t>:</w:t>
      </w:r>
      <w:r w:rsidR="002536F2" w:rsidRPr="00102209">
        <w:rPr>
          <w:rFonts w:ascii="Tahoma" w:hAnsi="Tahoma" w:cs="Tahoma"/>
          <w:sz w:val="20"/>
        </w:rPr>
        <w:t xml:space="preserve"> </w:t>
      </w:r>
      <w:r w:rsidR="002536F2" w:rsidRPr="00E20117">
        <w:rPr>
          <w:rFonts w:ascii="Tahoma" w:hAnsi="Tahoma" w:cs="Tahoma"/>
          <w:sz w:val="20"/>
        </w:rPr>
        <w:t>460024, Российская Федерация, Оренбургская область, г. Оренбург, ул. Аксакова, д. 3а</w:t>
      </w:r>
      <w:r w:rsidR="002536F2" w:rsidRPr="00C4584B">
        <w:rPr>
          <w:rFonts w:ascii="Tahoma" w:hAnsi="Tahoma" w:cs="Tahoma"/>
          <w:sz w:val="20"/>
          <w:lang w:eastAsia="ar-SA"/>
        </w:rPr>
        <w:t>.</w:t>
      </w:r>
    </w:p>
    <w:p w:rsidR="00D37B4E" w:rsidRPr="00C4584B" w:rsidRDefault="00FE2558" w:rsidP="00005389">
      <w:pPr>
        <w:widowControl w:val="0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 w:rsidR="00005389" w:rsidRPr="00C4584B">
        <w:rPr>
          <w:rFonts w:ascii="Tahoma" w:hAnsi="Tahoma" w:cs="Tahoma"/>
          <w:sz w:val="20"/>
        </w:rPr>
        <w:t>_________________________</w:t>
      </w:r>
    </w:p>
    <w:p w:rsidR="00FE2558" w:rsidRPr="00C4584B" w:rsidRDefault="00FE2558" w:rsidP="00FE2558">
      <w:pPr>
        <w:pStyle w:val="a9"/>
        <w:rPr>
          <w:rFonts w:ascii="Tahoma" w:hAnsi="Tahoma" w:cs="Tahoma"/>
          <w:sz w:val="20"/>
        </w:rPr>
      </w:pPr>
    </w:p>
    <w:p w:rsidR="00FE2558" w:rsidRPr="00C4584B" w:rsidRDefault="00FE2558" w:rsidP="00FE2558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E2558" w:rsidRPr="00C4584B" w:rsidRDefault="00FE2558" w:rsidP="00FE2558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443983" w:rsidRPr="00462E18" w:rsidRDefault="00FE2558" w:rsidP="00443983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4584B">
        <w:rPr>
          <w:rFonts w:ascii="Tahoma" w:hAnsi="Tahoma" w:cs="Tahoma"/>
          <w:spacing w:val="-3"/>
          <w:sz w:val="20"/>
          <w:lang w:val="en-US"/>
        </w:rPr>
        <w:t>E</w:t>
      </w:r>
      <w:r w:rsidRPr="00462E18">
        <w:rPr>
          <w:rFonts w:ascii="Tahoma" w:hAnsi="Tahoma" w:cs="Tahoma"/>
          <w:spacing w:val="-3"/>
          <w:sz w:val="20"/>
        </w:rPr>
        <w:t>-</w:t>
      </w:r>
      <w:r w:rsidRPr="00C4584B">
        <w:rPr>
          <w:rFonts w:ascii="Tahoma" w:hAnsi="Tahoma" w:cs="Tahoma"/>
          <w:spacing w:val="-3"/>
          <w:sz w:val="20"/>
          <w:lang w:val="en-US"/>
        </w:rPr>
        <w:t>mail</w:t>
      </w:r>
      <w:r w:rsidRPr="00462E18">
        <w:rPr>
          <w:rFonts w:ascii="Tahoma" w:hAnsi="Tahoma" w:cs="Tahoma"/>
          <w:spacing w:val="-3"/>
          <w:sz w:val="20"/>
        </w:rPr>
        <w:t xml:space="preserve">: </w:t>
      </w:r>
      <w:r w:rsidR="00AB0FB1" w:rsidRPr="00BC1D1F">
        <w:rPr>
          <w:rFonts w:ascii="Tahoma" w:hAnsi="Tahoma" w:cs="Tahoma"/>
          <w:spacing w:val="-3"/>
          <w:sz w:val="20"/>
          <w:lang w:val="en-US"/>
        </w:rPr>
        <w:t>ISU</w:t>
      </w:r>
      <w:r w:rsidR="00AB0FB1" w:rsidRPr="00462E18">
        <w:rPr>
          <w:rFonts w:ascii="Tahoma" w:hAnsi="Tahoma" w:cs="Tahoma"/>
          <w:spacing w:val="-3"/>
          <w:sz w:val="20"/>
        </w:rPr>
        <w:t>_</w:t>
      </w:r>
      <w:r w:rsidR="00AB0FB1" w:rsidRPr="00BC1D1F">
        <w:rPr>
          <w:rFonts w:ascii="Tahoma" w:hAnsi="Tahoma" w:cs="Tahoma"/>
          <w:spacing w:val="-3"/>
          <w:sz w:val="20"/>
          <w:lang w:val="en-US"/>
        </w:rPr>
        <w:t>Group</w:t>
      </w:r>
      <w:r w:rsidR="00AB0FB1" w:rsidRPr="00462E18">
        <w:rPr>
          <w:rFonts w:ascii="Tahoma" w:hAnsi="Tahoma" w:cs="Tahoma"/>
          <w:spacing w:val="-3"/>
          <w:sz w:val="20"/>
        </w:rPr>
        <w:t>@</w:t>
      </w:r>
      <w:r w:rsidR="00AB0FB1" w:rsidRPr="00BC1D1F">
        <w:rPr>
          <w:rFonts w:ascii="Tahoma" w:hAnsi="Tahoma" w:cs="Tahoma"/>
          <w:spacing w:val="-3"/>
          <w:sz w:val="20"/>
          <w:lang w:val="en-US"/>
        </w:rPr>
        <w:t>esplus</w:t>
      </w:r>
      <w:r w:rsidR="00AB0FB1" w:rsidRPr="00462E18">
        <w:rPr>
          <w:rFonts w:ascii="Tahoma" w:hAnsi="Tahoma" w:cs="Tahoma"/>
          <w:spacing w:val="-3"/>
          <w:sz w:val="20"/>
        </w:rPr>
        <w:t>.</w:t>
      </w:r>
      <w:r w:rsidR="00AB0FB1" w:rsidRPr="00BC1D1F">
        <w:rPr>
          <w:rFonts w:ascii="Tahoma" w:hAnsi="Tahoma" w:cs="Tahoma"/>
          <w:spacing w:val="-3"/>
          <w:sz w:val="20"/>
          <w:lang w:val="en-US"/>
        </w:rPr>
        <w:t>ru</w:t>
      </w:r>
      <w:r w:rsidR="00443983" w:rsidRPr="00462E18">
        <w:rPr>
          <w:rFonts w:ascii="Tahoma" w:hAnsi="Tahoma" w:cs="Tahoma"/>
          <w:spacing w:val="-3"/>
          <w:sz w:val="20"/>
        </w:rPr>
        <w:t>;</w:t>
      </w:r>
    </w:p>
    <w:p w:rsidR="00443983" w:rsidRPr="00462E18" w:rsidRDefault="00443983" w:rsidP="00FE255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FE2558" w:rsidRPr="00C4584B" w:rsidRDefault="00FE2558" w:rsidP="00FE255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4584B">
        <w:rPr>
          <w:rFonts w:ascii="Tahoma" w:hAnsi="Tahoma" w:cs="Tahoma"/>
          <w:spacing w:val="-3"/>
          <w:sz w:val="20"/>
        </w:rPr>
        <w:t>Поставщика:</w:t>
      </w:r>
    </w:p>
    <w:p w:rsidR="00DE5E1D" w:rsidRDefault="00FE2558" w:rsidP="00E51EA1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4584B">
        <w:rPr>
          <w:rFonts w:ascii="Tahoma" w:hAnsi="Tahoma" w:cs="Tahoma"/>
          <w:spacing w:val="-3"/>
          <w:sz w:val="20"/>
          <w:lang w:val="en-US"/>
        </w:rPr>
        <w:t>E</w:t>
      </w:r>
      <w:r w:rsidRPr="00C4584B">
        <w:rPr>
          <w:rFonts w:ascii="Tahoma" w:hAnsi="Tahoma" w:cs="Tahoma"/>
          <w:spacing w:val="-3"/>
          <w:sz w:val="20"/>
        </w:rPr>
        <w:t>-</w:t>
      </w:r>
      <w:r w:rsidRPr="00C4584B">
        <w:rPr>
          <w:rFonts w:ascii="Tahoma" w:hAnsi="Tahoma" w:cs="Tahoma"/>
          <w:spacing w:val="-3"/>
          <w:sz w:val="20"/>
          <w:lang w:val="en-US"/>
        </w:rPr>
        <w:t>mail</w:t>
      </w:r>
      <w:r w:rsidRPr="00C4584B">
        <w:rPr>
          <w:rFonts w:ascii="Tahoma" w:hAnsi="Tahoma" w:cs="Tahoma"/>
          <w:spacing w:val="-3"/>
          <w:sz w:val="20"/>
        </w:rPr>
        <w:t xml:space="preserve">: </w:t>
      </w:r>
      <w:r w:rsidR="00005389" w:rsidRPr="00C4584B">
        <w:rPr>
          <w:rFonts w:ascii="Tahoma" w:hAnsi="Tahoma" w:cs="Tahoma"/>
          <w:spacing w:val="-3"/>
          <w:sz w:val="20"/>
        </w:rPr>
        <w:t>__________________</w:t>
      </w:r>
      <w:r w:rsidRPr="00C4584B">
        <w:rPr>
          <w:rFonts w:ascii="Tahoma" w:hAnsi="Tahoma" w:cs="Tahoma"/>
          <w:spacing w:val="-3"/>
          <w:sz w:val="20"/>
        </w:rPr>
        <w:t>.</w:t>
      </w:r>
    </w:p>
    <w:p w:rsidR="00CA3774" w:rsidRDefault="00CA3774" w:rsidP="00CA377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8.3. Представительство</w:t>
      </w:r>
    </w:p>
    <w:p w:rsidR="00CA3774" w:rsidRDefault="00CA3774" w:rsidP="00CA377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8.3.1.</w:t>
      </w:r>
      <w:r>
        <w:rPr>
          <w:rFonts w:ascii="Tahoma" w:hAnsi="Tahoma" w:cs="Tahoma"/>
          <w:color w:val="000000"/>
          <w:sz w:val="20"/>
          <w:szCs w:val="20"/>
        </w:rPr>
        <w:t> Представитель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: </w:t>
      </w:r>
      <w:r>
        <w:rPr>
          <w:rStyle w:val="databind"/>
          <w:rFonts w:ascii="Tahoma" w:hAnsi="Tahoma" w:cs="Tahoma"/>
          <w:color w:val="AEAEAE"/>
          <w:sz w:val="20"/>
          <w:szCs w:val="20"/>
          <w:shd w:val="clear" w:color="auto" w:fill="EDEDED"/>
        </w:rPr>
        <w:t>ФИО Представителя</w:t>
      </w:r>
      <w:r>
        <w:rPr>
          <w:rFonts w:ascii="Tahoma" w:hAnsi="Tahoma" w:cs="Tahoma"/>
          <w:color w:val="000000"/>
          <w:sz w:val="20"/>
          <w:szCs w:val="20"/>
        </w:rPr>
        <w:t> , уполномочен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Поставщиком</w:t>
      </w:r>
      <w:r>
        <w:rPr>
          <w:rFonts w:ascii="Tahoma" w:hAnsi="Tahoma" w:cs="Tahoma"/>
          <w:color w:val="000000"/>
          <w:sz w:val="20"/>
          <w:szCs w:val="20"/>
        </w:rPr>
        <w:t> на совершение всех юридических и фактических действий, в связи с исполнением Договора, включая подписание любых актов и документов в рамках исполнения Договора, получение любых документов (актов, уведомлений, извещений, претензий или требований) от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Покупателя</w:t>
      </w:r>
      <w:r>
        <w:rPr>
          <w:rFonts w:ascii="Tahoma" w:hAnsi="Tahoma" w:cs="Tahoma"/>
          <w:color w:val="000000"/>
          <w:sz w:val="20"/>
          <w:szCs w:val="20"/>
        </w:rPr>
        <w:t>, полномочия подтверждаются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доверенностью № от                 </w:t>
      </w:r>
      <w:r>
        <w:rPr>
          <w:rFonts w:ascii="Tahoma" w:hAnsi="Tahoma" w:cs="Tahoma"/>
          <w:color w:val="000000"/>
          <w:sz w:val="20"/>
          <w:szCs w:val="20"/>
        </w:rPr>
        <w:t>    </w:t>
      </w:r>
    </w:p>
    <w:p w:rsidR="00CA3774" w:rsidRDefault="00CA3774" w:rsidP="00CA377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8.3.2.</w:t>
      </w:r>
      <w:r>
        <w:rPr>
          <w:rFonts w:ascii="Tahoma" w:hAnsi="Tahoma" w:cs="Tahoma"/>
          <w:color w:val="000000"/>
          <w:sz w:val="20"/>
          <w:szCs w:val="20"/>
        </w:rPr>
        <w:t> Представитель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Покупателя</w:t>
      </w:r>
      <w:r>
        <w:rPr>
          <w:rFonts w:ascii="Tahoma" w:hAnsi="Tahoma" w:cs="Tahoma"/>
          <w:color w:val="000000"/>
          <w:sz w:val="20"/>
          <w:szCs w:val="20"/>
        </w:rPr>
        <w:t>: </w:t>
      </w:r>
      <w:r>
        <w:rPr>
          <w:rStyle w:val="databind"/>
          <w:rFonts w:ascii="Tahoma" w:hAnsi="Tahoma" w:cs="Tahoma"/>
          <w:color w:val="AEAEAE"/>
          <w:sz w:val="20"/>
          <w:szCs w:val="20"/>
          <w:shd w:val="clear" w:color="auto" w:fill="EDEDED"/>
        </w:rPr>
        <w:t>ФИО Представителя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полномочия подтверждаются доверенностью № от </w:t>
      </w:r>
      <w:r>
        <w:rPr>
          <w:rFonts w:ascii="Tahoma" w:hAnsi="Tahoma" w:cs="Tahoma"/>
          <w:color w:val="000000"/>
          <w:sz w:val="20"/>
          <w:szCs w:val="20"/>
        </w:rPr>
        <w:t>  </w:t>
      </w:r>
    </w:p>
    <w:p w:rsidR="00CA3774" w:rsidRDefault="00CA3774" w:rsidP="00CA3774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8.4.</w:t>
      </w:r>
      <w:r>
        <w:rPr>
          <w:rFonts w:ascii="Tahoma" w:hAnsi="Tahoma" w:cs="Tahoma"/>
          <w:color w:val="000000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</w:t>
      </w:r>
      <w:r>
        <w:rPr>
          <w:rFonts w:ascii="Tahoma" w:hAnsi="Tahoma" w:cs="Tahoma"/>
          <w:color w:val="000000"/>
          <w:sz w:val="20"/>
          <w:szCs w:val="20"/>
        </w:rPr>
        <w:t> обязан, в течение 2 (Двух) рабочих дней с момента, когда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</w:t>
      </w:r>
      <w:r>
        <w:rPr>
          <w:rFonts w:ascii="Tahoma" w:hAnsi="Tahoma" w:cs="Tahoma"/>
          <w:color w:val="000000"/>
          <w:sz w:val="20"/>
          <w:szCs w:val="20"/>
        </w:rPr>
        <w:t> узнал о них, уведомлять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Покупателя</w:t>
      </w:r>
      <w:r>
        <w:rPr>
          <w:rFonts w:ascii="Tahoma" w:hAnsi="Tahoma" w:cs="Tahoma"/>
          <w:color w:val="000000"/>
          <w:sz w:val="20"/>
          <w:szCs w:val="20"/>
        </w:rPr>
        <w:t> о следующих событиях: а) принятии уполномоченными органами решений или заявлении требований о реорганизации или ликвидации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; б) подаче в отношении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 заявлений о признании его несостоятельным (банкротом); в) вынесении в отношении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 решений уполномоченных органов, либо предъявлении к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Покупателю</w:t>
      </w:r>
      <w:r>
        <w:rPr>
          <w:rFonts w:ascii="Tahoma" w:hAnsi="Tahoma" w:cs="Tahoma"/>
          <w:color w:val="000000"/>
          <w:sz w:val="20"/>
          <w:szCs w:val="20"/>
        </w:rPr>
        <w:t> исковых заявлений о взыскании денежных средств в размере более 25% (двадцати пяти процентов) Цены Договора, либо более 10% (десяти процентов) балансовой стоимости активов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; г) изъятие или наложении ареста на имущество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 стоимостью более 10% (десяти процентов) балансовой стоимости активов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Поставщика</w:t>
      </w:r>
      <w:r>
        <w:rPr>
          <w:rFonts w:ascii="Tahoma" w:hAnsi="Tahoma" w:cs="Tahoma"/>
          <w:color w:val="000000"/>
          <w:sz w:val="20"/>
          <w:szCs w:val="20"/>
        </w:rPr>
        <w:t>, либо имущество обеспечивающее производственный цикл изготовления Продукции; д) о предъявленных к нему судебных исках, либо решениях/постановлениях/предписаниях государственных органов или органов местного самоуправления, относящихся к предмету Договора; е) иные события препятствующие исполнению обязательств по Договору. В случае не уведомления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Покупателя</w:t>
      </w:r>
      <w:r>
        <w:rPr>
          <w:rFonts w:ascii="Tahoma" w:hAnsi="Tahoma" w:cs="Tahoma"/>
          <w:color w:val="000000"/>
          <w:sz w:val="20"/>
          <w:szCs w:val="20"/>
        </w:rPr>
        <w:t> о событиях указанных в настоящем пункте,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Поставщик</w:t>
      </w:r>
      <w:r>
        <w:rPr>
          <w:rFonts w:ascii="Tahoma" w:hAnsi="Tahoma" w:cs="Tahoma"/>
          <w:color w:val="000000"/>
          <w:sz w:val="20"/>
          <w:szCs w:val="20"/>
        </w:rPr>
        <w:t> несет ответственность и обязан уплатить 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Покупателю</w:t>
      </w:r>
      <w:r>
        <w:rPr>
          <w:rFonts w:ascii="Tahoma" w:hAnsi="Tahoma" w:cs="Tahoma"/>
          <w:color w:val="000000"/>
          <w:sz w:val="20"/>
          <w:szCs w:val="20"/>
        </w:rPr>
        <w:t> штраф в размере 1 % (один процент) от Договорной цены за каждый случай нарушения.</w:t>
      </w:r>
    </w:p>
    <w:p w:rsidR="00CA3774" w:rsidRDefault="00CA3774" w:rsidP="00E51EA1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A432A3" w:rsidRPr="00C4584B" w:rsidRDefault="00A432A3" w:rsidP="00E51EA1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E51EA1" w:rsidRPr="00C4584B" w:rsidRDefault="008A354C" w:rsidP="00F97E69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9.1.</w:t>
      </w:r>
      <w:r>
        <w:rPr>
          <w:rFonts w:ascii="Tahoma" w:hAnsi="Tahoma" w:cs="Tahoma"/>
          <w:color w:val="000000"/>
          <w:sz w:val="20"/>
          <w:szCs w:val="20"/>
        </w:rPr>
        <w:t>Уступка прав и обязательств по Договору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9.2.</w:t>
      </w:r>
      <w:r>
        <w:rPr>
          <w:rFonts w:ascii="Tahoma" w:hAnsi="Tahoma" w:cs="Tahoma"/>
          <w:color w:val="000000"/>
          <w:sz w:val="20"/>
          <w:szCs w:val="20"/>
        </w:rPr>
        <w:t>При отсутствии письменного согласия Покупателя Поставщик не вправе: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a)</w:t>
      </w:r>
      <w:r>
        <w:rPr>
          <w:rFonts w:ascii="Tahoma" w:hAnsi="Tahoma" w:cs="Tahoma"/>
          <w:color w:val="000000"/>
          <w:sz w:val="20"/>
          <w:szCs w:val="20"/>
        </w:rPr>
        <w:t>переводить свои обязательства (в том числе долги) на третье лицо;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b)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c)</w:t>
      </w:r>
      <w:r>
        <w:rPr>
          <w:rFonts w:ascii="Tahoma" w:hAnsi="Tahoma" w:cs="Tahoma"/>
          <w:color w:val="000000"/>
          <w:sz w:val="20"/>
          <w:szCs w:val="20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d)</w:t>
      </w:r>
      <w:r>
        <w:rPr>
          <w:rFonts w:ascii="Tahoma" w:hAnsi="Tahoma" w:cs="Tahoma"/>
          <w:color w:val="000000"/>
          <w:sz w:val="20"/>
          <w:szCs w:val="20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9.3.</w:t>
      </w:r>
      <w:r>
        <w:rPr>
          <w:rFonts w:ascii="Tahoma" w:hAnsi="Tahoma" w:cs="Tahoma"/>
          <w:color w:val="000000"/>
          <w:sz w:val="20"/>
          <w:szCs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lastRenderedPageBreak/>
        <w:t>9.4.</w:t>
      </w:r>
      <w:r>
        <w:rPr>
          <w:rFonts w:ascii="Tahoma" w:hAnsi="Tahoma" w:cs="Tahoma"/>
          <w:color w:val="000000"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 </w:t>
      </w:r>
      <w:r w:rsidR="00513311">
        <w:rPr>
          <w:rFonts w:ascii="Tahoma" w:hAnsi="Tahoma" w:cs="Tahoma"/>
          <w:color w:val="000000"/>
          <w:sz w:val="20"/>
          <w:szCs w:val="20"/>
        </w:rPr>
        <w:t>10</w:t>
      </w:r>
      <w:r>
        <w:rPr>
          <w:rFonts w:ascii="Tahoma" w:hAnsi="Tahoma" w:cs="Tahoma"/>
          <w:color w:val="000000"/>
          <w:sz w:val="20"/>
          <w:szCs w:val="20"/>
        </w:rPr>
        <w:t> % (</w:t>
      </w:r>
      <w:r w:rsidR="00513311">
        <w:rPr>
          <w:rStyle w:val="databind"/>
          <w:rFonts w:ascii="Tahoma" w:hAnsi="Tahoma" w:cs="Tahoma"/>
          <w:color w:val="AEAEAE"/>
          <w:sz w:val="20"/>
          <w:szCs w:val="20"/>
        </w:rPr>
        <w:t>Десять</w:t>
      </w:r>
      <w:r>
        <w:rPr>
          <w:rFonts w:ascii="Tahoma" w:hAnsi="Tahoma" w:cs="Tahoma"/>
          <w:color w:val="000000"/>
          <w:sz w:val="20"/>
          <w:szCs w:val="20"/>
        </w:rPr>
        <w:t>)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процентов от Цены Договора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9.5.</w:t>
      </w:r>
      <w:r>
        <w:rPr>
          <w:rFonts w:ascii="Tahoma" w:hAnsi="Tahoma" w:cs="Tahoma"/>
          <w:color w:val="000000"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9.6.</w:t>
      </w:r>
      <w:r>
        <w:rPr>
          <w:rFonts w:ascii="Tahoma" w:hAnsi="Tahoma" w:cs="Tahoma"/>
          <w:color w:val="000000"/>
          <w:sz w:val="20"/>
          <w:szCs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9.7.</w:t>
      </w:r>
      <w:r>
        <w:rPr>
          <w:rFonts w:ascii="Tahoma" w:hAnsi="Tahoma" w:cs="Tahoma"/>
          <w:color w:val="000000"/>
          <w:sz w:val="20"/>
          <w:szCs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9.8.</w:t>
      </w:r>
      <w:r>
        <w:rPr>
          <w:rFonts w:ascii="Tahoma" w:hAnsi="Tahoma" w:cs="Tahoma"/>
          <w:color w:val="000000"/>
          <w:sz w:val="20"/>
          <w:szCs w:val="20"/>
        </w:rPr>
        <w:t>Договор составлен в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2</w:t>
      </w:r>
      <w:r>
        <w:rPr>
          <w:rFonts w:ascii="Tahoma" w:hAnsi="Tahoma" w:cs="Tahoma"/>
          <w:color w:val="000000"/>
          <w:sz w:val="20"/>
          <w:szCs w:val="20"/>
        </w:rPr>
        <w:t> (</w:t>
      </w:r>
      <w:r>
        <w:rPr>
          <w:rStyle w:val="databind"/>
          <w:rFonts w:ascii="Tahoma" w:hAnsi="Tahoma" w:cs="Tahoma"/>
          <w:color w:val="000000"/>
          <w:sz w:val="20"/>
          <w:szCs w:val="20"/>
        </w:rPr>
        <w:t>двух</w:t>
      </w:r>
      <w:r>
        <w:rPr>
          <w:rFonts w:ascii="Tahoma" w:hAnsi="Tahoma" w:cs="Tahoma"/>
          <w:color w:val="000000"/>
          <w:sz w:val="20"/>
          <w:szCs w:val="20"/>
        </w:rPr>
        <w:t>) экземплярах, имеющих одинаковую юридическую силу, по одному для каждой из Сторон.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9.9.</w:t>
      </w:r>
      <w:r>
        <w:rPr>
          <w:rFonts w:ascii="Tahoma" w:hAnsi="Tahoma" w:cs="Tahoma"/>
          <w:color w:val="000000"/>
          <w:sz w:val="20"/>
          <w:szCs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12" w:name="e81C5DCD2"/>
      <w:bookmarkEnd w:id="12"/>
      <w:r>
        <w:rPr>
          <w:rStyle w:val="autonum"/>
          <w:rFonts w:ascii="Tahoma" w:hAnsi="Tahoma" w:cs="Tahoma"/>
          <w:color w:val="000000"/>
          <w:sz w:val="20"/>
          <w:szCs w:val="20"/>
        </w:rPr>
        <w:t>9.10.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Договор распространяет свою силу и регулирует отношения Сторон возникшие с</w:t>
      </w:r>
      <w:r>
        <w:rPr>
          <w:rFonts w:ascii="Tahoma" w:hAnsi="Tahoma" w:cs="Tahoma"/>
          <w:color w:val="000000"/>
          <w:sz w:val="20"/>
          <w:szCs w:val="20"/>
        </w:rPr>
        <w:t> </w:t>
      </w:r>
      <w:r w:rsidR="00AB35C4" w:rsidRPr="00AB35C4">
        <w:rPr>
          <w:rStyle w:val="databind"/>
          <w:rFonts w:ascii="Tahoma" w:hAnsi="Tahoma" w:cs="Tahoma"/>
          <w:color w:val="000000" w:themeColor="text1"/>
          <w:sz w:val="20"/>
          <w:szCs w:val="20"/>
          <w:shd w:val="clear" w:color="auto" w:fill="EDEDED"/>
        </w:rPr>
        <w:t xml:space="preserve">даты </w:t>
      </w:r>
      <w:r w:rsidR="000C1271">
        <w:rPr>
          <w:rStyle w:val="databind"/>
          <w:rFonts w:ascii="Tahoma" w:hAnsi="Tahoma" w:cs="Tahoma"/>
          <w:color w:val="000000" w:themeColor="text1"/>
          <w:sz w:val="20"/>
          <w:szCs w:val="20"/>
          <w:shd w:val="clear" w:color="auto" w:fill="EDEDED"/>
        </w:rPr>
        <w:t>заключения договора</w:t>
      </w:r>
      <w:r w:rsidRPr="00AB35C4">
        <w:rPr>
          <w:rFonts w:ascii="Tahoma" w:hAnsi="Tahoma" w:cs="Tahoma"/>
          <w:color w:val="000000" w:themeColor="text1"/>
          <w:sz w:val="20"/>
          <w:szCs w:val="20"/>
        </w:rPr>
        <w:t>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и действует до полного исполнения Сторонами принятых на себя обязательств.</w:t>
      </w:r>
    </w:p>
    <w:p w:rsidR="00F2254F" w:rsidRDefault="00F2254F" w:rsidP="00F2254F">
      <w:pPr>
        <w:pStyle w:val="af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autonum"/>
          <w:rFonts w:ascii="Tahoma" w:hAnsi="Tahoma" w:cs="Tahoma"/>
          <w:color w:val="000000"/>
          <w:sz w:val="20"/>
          <w:szCs w:val="20"/>
        </w:rPr>
        <w:t>9.11.</w:t>
      </w:r>
      <w:r>
        <w:rPr>
          <w:rFonts w:ascii="Tahoma" w:hAnsi="Tahoma" w:cs="Tahoma"/>
          <w:color w:val="000000"/>
          <w:sz w:val="20"/>
          <w:szCs w:val="20"/>
        </w:rPr>
        <w:t>Положения Договора применяются наряду с положениями «Общих у</w:t>
      </w:r>
      <w:r w:rsidR="00AB35C4">
        <w:rPr>
          <w:rFonts w:ascii="Tahoma" w:hAnsi="Tahoma" w:cs="Tahoma"/>
          <w:color w:val="000000"/>
          <w:sz w:val="20"/>
          <w:szCs w:val="20"/>
        </w:rPr>
        <w:t>словий» (Общие условия договора</w:t>
      </w:r>
      <w:r w:rsidR="000C1271">
        <w:rPr>
          <w:rFonts w:ascii="Tahoma" w:hAnsi="Tahoma" w:cs="Tahoma"/>
          <w:color w:val="000000"/>
          <w:sz w:val="20"/>
          <w:szCs w:val="20"/>
        </w:rPr>
        <w:t xml:space="preserve"> поставки продукции</w:t>
      </w:r>
      <w:r>
        <w:rPr>
          <w:rFonts w:ascii="Tahoma" w:hAnsi="Tahoma" w:cs="Tahoma"/>
          <w:color w:val="000000"/>
          <w:sz w:val="20"/>
          <w:szCs w:val="20"/>
        </w:rPr>
        <w:t>), утвержденные приказом ПАО «Т Плюс» от 30.01.2018г. №33, актуальная редакция которых размещена на сайте </w:t>
      </w:r>
      <w:r>
        <w:rPr>
          <w:rStyle w:val="databind"/>
          <w:rFonts w:ascii="Tahoma" w:hAnsi="Tahoma" w:cs="Tahoma"/>
          <w:color w:val="000000"/>
          <w:sz w:val="20"/>
          <w:szCs w:val="20"/>
          <w:shd w:val="clear" w:color="auto" w:fill="EDEDED"/>
        </w:rPr>
        <w:t>http://zakupki.tplusgroup.ru/terms/ и в Закупочной документации</w:t>
      </w:r>
      <w:r>
        <w:rPr>
          <w:rFonts w:ascii="Tahoma" w:hAnsi="Tahoma" w:cs="Tahoma"/>
          <w:color w:val="000000"/>
          <w:sz w:val="20"/>
          <w:szCs w:val="20"/>
        </w:rPr>
        <w:t>. Подписанием Договора Стороны выражают свое согласие с Общими условиями, которые являются неотъемлемой частью Договора. В случае прямых противоречий между положениями Договора и положениями Общих условий, преимущественную силу имеют положения Договора. </w:t>
      </w:r>
    </w:p>
    <w:p w:rsidR="00F2254F" w:rsidRDefault="00F2254F" w:rsidP="00F2254F">
      <w:pPr>
        <w:pStyle w:val="af9"/>
        <w:shd w:val="clear" w:color="auto" w:fill="FFFFFF"/>
        <w:spacing w:before="0" w:beforeAutospacing="0" w:after="75" w:afterAutospacing="0"/>
        <w:jc w:val="both"/>
        <w:rPr>
          <w:rFonts w:ascii="Tahoma" w:hAnsi="Tahoma" w:cs="Tahoma"/>
          <w:color w:val="000000"/>
          <w:sz w:val="20"/>
          <w:szCs w:val="20"/>
        </w:rPr>
      </w:pPr>
      <w:bookmarkStart w:id="13" w:name="linkContainerZN8RR96D"/>
      <w:bookmarkEnd w:id="13"/>
      <w:r>
        <w:rPr>
          <w:rStyle w:val="autonum"/>
          <w:rFonts w:ascii="Tahoma" w:hAnsi="Tahoma" w:cs="Tahoma"/>
          <w:color w:val="000000"/>
          <w:sz w:val="20"/>
          <w:szCs w:val="20"/>
        </w:rPr>
        <w:t>9.12.</w:t>
      </w:r>
      <w:r>
        <w:rPr>
          <w:rFonts w:ascii="Tahoma" w:hAnsi="Tahoma" w:cs="Tahoma"/>
          <w:color w:val="000000"/>
          <w:sz w:val="20"/>
          <w:szCs w:val="20"/>
        </w:rPr>
        <w:t>Стороны пришли к соглашению об обмене документами, связанными с исполнением настоящего Договора, на бумажном носителе. Общие условия, касающиеся перехода на электронный документооборот не применяются.</w:t>
      </w:r>
    </w:p>
    <w:p w:rsidR="00504AEF" w:rsidRDefault="00504AEF" w:rsidP="00504AE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N ЕД 7 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 - в форматах pdf (Portable Document Format), doc (MS Word), xls (MS Excel).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Стороной 1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(Покупатель)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последним в адрес Стороны 2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(Поставщик) 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будет направлено уведомление. Сторона 2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Стороны 1, либо заключить договор с Оператором ЭДО Стороны 1 или иным Оператором ЭДО, имеющим возможность обмена электронными данными с Оператором ЭДО Стороны 1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Сторона 1, за исключение случаев предусмотренных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11.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6. вправе не принимать к рассмотрению направленные Стороной 2 на бумажном носителе документы, а также документы составленные с нарушением требований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11.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1.-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11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.3</w:t>
      </w:r>
      <w:r w:rsidR="00E73B3B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Стороны 1 в случаях, когда Сторона 1 не получил от Стороны 2 документы через Оператора ЭДО.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11.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A2670E" w:rsidRPr="00C4584B" w:rsidRDefault="00A2670E" w:rsidP="00A2670E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2670E" w:rsidRPr="00C4584B" w:rsidRDefault="00A2670E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2670E" w:rsidRPr="00C4584B" w:rsidRDefault="00A2670E" w:rsidP="00A2670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4" w:name="_Ref266782219"/>
      <w:bookmarkStart w:id="15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16" w:name="_Ref277774936"/>
      <w:bookmarkStart w:id="17" w:name="_Ref283135600"/>
      <w:bookmarkEnd w:id="14"/>
      <w:bookmarkEnd w:id="15"/>
    </w:p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8" w:name="_Ref26678140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Спецификация продукции;</w:t>
      </w:r>
    </w:p>
    <w:p w:rsidR="00A2670E" w:rsidRPr="00C4584B" w:rsidRDefault="00A2670E" w:rsidP="00A2670E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Приложение 1.1. Заявка на поставку продукции;</w:t>
      </w:r>
    </w:p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9" w:name="_Ref283136065"/>
      <w:bookmarkStart w:id="20" w:name="_Ref277773860"/>
      <w:bookmarkEnd w:id="18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Актов;</w:t>
      </w:r>
    </w:p>
    <w:bookmarkEnd w:id="19"/>
    <w:bookmarkEnd w:id="20"/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bookmarkEnd w:id="16"/>
    <w:bookmarkEnd w:id="17"/>
    <w:p w:rsidR="00B9550C" w:rsidRPr="00C4584B" w:rsidRDefault="00B9550C">
      <w:p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br w:type="page"/>
      </w:r>
    </w:p>
    <w:p w:rsidR="00E51EA1" w:rsidRPr="00C4584B" w:rsidRDefault="00E20117" w:rsidP="00F97E69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230FB4" w:rsidRPr="00C4584B" w:rsidTr="002B0944">
        <w:tc>
          <w:tcPr>
            <w:tcW w:w="4448" w:type="dxa"/>
          </w:tcPr>
          <w:p w:rsidR="00005389" w:rsidRPr="00C4584B" w:rsidRDefault="00005389" w:rsidP="002B0944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005389" w:rsidRPr="00C4584B" w:rsidRDefault="00005389" w:rsidP="002B0944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005389" w:rsidRPr="00C4584B" w:rsidRDefault="00005389" w:rsidP="002B0944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230FB4" w:rsidRPr="00C4584B" w:rsidTr="002B0944">
        <w:tc>
          <w:tcPr>
            <w:tcW w:w="4448" w:type="dxa"/>
          </w:tcPr>
          <w:p w:rsidR="00005389" w:rsidRPr="00C4584B" w:rsidRDefault="00005389" w:rsidP="00F97E69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</w:tc>
        <w:tc>
          <w:tcPr>
            <w:tcW w:w="5299" w:type="dxa"/>
          </w:tcPr>
          <w:p w:rsidR="00005389" w:rsidRPr="00C4584B" w:rsidRDefault="00005389" w:rsidP="00F97E6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005389" w:rsidRPr="00C4584B" w:rsidRDefault="00005389" w:rsidP="002B094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2536F2" w:rsidRPr="00C4584B" w:rsidTr="002B0944">
        <w:tc>
          <w:tcPr>
            <w:tcW w:w="4448" w:type="dxa"/>
          </w:tcPr>
          <w:p w:rsidR="002536F2" w:rsidRPr="00C4584B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2536F2" w:rsidRPr="00C4584B" w:rsidRDefault="002536F2" w:rsidP="002536F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A7663">
              <w:rPr>
                <w:b/>
                <w:bCs/>
                <w:lang w:eastAsia="ru-RU"/>
              </w:rPr>
              <w:t>АО «ЭнергосбыТ Плюс»</w:t>
            </w:r>
          </w:p>
        </w:tc>
      </w:tr>
      <w:tr w:rsidR="002536F2" w:rsidRPr="00C4584B" w:rsidTr="002B0944">
        <w:tc>
          <w:tcPr>
            <w:tcW w:w="4448" w:type="dxa"/>
          </w:tcPr>
          <w:p w:rsidR="002536F2" w:rsidRPr="00C4584B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2536F2" w:rsidRPr="00C4584B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2536F2" w:rsidRPr="00C4584B" w:rsidRDefault="002536F2" w:rsidP="002536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A7663">
              <w:rPr>
                <w:b/>
                <w:bCs/>
                <w:lang w:eastAsia="ru-RU"/>
              </w:rPr>
              <w:t xml:space="preserve">Юридический адрес: </w:t>
            </w:r>
            <w:r w:rsidRPr="009D02F8">
              <w:rPr>
                <w:b/>
                <w:bCs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2536F2" w:rsidRPr="005B00E3" w:rsidTr="002B0944">
        <w:tc>
          <w:tcPr>
            <w:tcW w:w="4448" w:type="dxa"/>
          </w:tcPr>
          <w:p w:rsidR="002536F2" w:rsidRPr="00E20117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2536F2" w:rsidRPr="00E20117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2536F2" w:rsidRPr="00E20117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2536F2" w:rsidRPr="00E20117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536F2" w:rsidRPr="00E20117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536F2" w:rsidRPr="00E20117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536F2" w:rsidRPr="00E20117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513311" w:rsidRPr="00325169" w:rsidRDefault="00513311" w:rsidP="00513311">
            <w:pPr>
              <w:tabs>
                <w:tab w:val="left" w:pos="180"/>
              </w:tabs>
              <w:rPr>
                <w:b/>
                <w:bCs/>
                <w:lang w:eastAsia="ru-RU"/>
              </w:rPr>
            </w:pPr>
            <w:r w:rsidRPr="00325169">
              <w:rPr>
                <w:b/>
                <w:bCs/>
                <w:lang w:eastAsia="ru-RU"/>
              </w:rPr>
              <w:t>ИНН 5612042824, КПП 561243001, ОГРН</w:t>
            </w:r>
          </w:p>
          <w:p w:rsidR="00513311" w:rsidRDefault="00513311" w:rsidP="00513311">
            <w:pPr>
              <w:tabs>
                <w:tab w:val="left" w:pos="180"/>
              </w:tabs>
              <w:rPr>
                <w:b/>
                <w:bCs/>
                <w:lang w:eastAsia="ru-RU"/>
              </w:rPr>
            </w:pPr>
            <w:r w:rsidRPr="00325169">
              <w:rPr>
                <w:b/>
                <w:bCs/>
                <w:lang w:eastAsia="ru-RU"/>
              </w:rPr>
              <w:t>1055612021981</w:t>
            </w:r>
          </w:p>
          <w:p w:rsidR="002536F2" w:rsidRPr="00703971" w:rsidRDefault="002536F2" w:rsidP="002536F2">
            <w:pPr>
              <w:tabs>
                <w:tab w:val="left" w:pos="180"/>
              </w:tabs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р/счет 40702810700000047225</w:t>
            </w:r>
            <w:r w:rsidRPr="00703971">
              <w:rPr>
                <w:b/>
                <w:bCs/>
                <w:lang w:eastAsia="ru-RU"/>
              </w:rPr>
              <w:t xml:space="preserve"> </w:t>
            </w:r>
          </w:p>
          <w:p w:rsidR="002536F2" w:rsidRDefault="002536F2" w:rsidP="002536F2">
            <w:pPr>
              <w:tabs>
                <w:tab w:val="left" w:pos="180"/>
              </w:tabs>
              <w:rPr>
                <w:b/>
                <w:bCs/>
                <w:lang w:eastAsia="ru-RU"/>
              </w:rPr>
            </w:pPr>
            <w:r w:rsidRPr="00BB61DA">
              <w:rPr>
                <w:b/>
                <w:bCs/>
                <w:lang w:eastAsia="ru-RU"/>
              </w:rPr>
              <w:t>Банк ГПБ (АО) г. Москва</w:t>
            </w:r>
          </w:p>
          <w:p w:rsidR="002536F2" w:rsidRDefault="002536F2" w:rsidP="002536F2">
            <w:pPr>
              <w:tabs>
                <w:tab w:val="left" w:pos="180"/>
              </w:tabs>
              <w:rPr>
                <w:b/>
                <w:bCs/>
                <w:lang w:eastAsia="ru-RU"/>
              </w:rPr>
            </w:pPr>
            <w:r w:rsidRPr="00703971">
              <w:rPr>
                <w:b/>
                <w:bCs/>
                <w:lang w:eastAsia="ru-RU"/>
              </w:rPr>
              <w:t xml:space="preserve">к/счет </w:t>
            </w:r>
            <w:r>
              <w:t xml:space="preserve"> </w:t>
            </w:r>
            <w:r w:rsidRPr="00BB61DA">
              <w:rPr>
                <w:b/>
                <w:bCs/>
                <w:lang w:eastAsia="ru-RU"/>
              </w:rPr>
              <w:t>30101810200000000823</w:t>
            </w:r>
            <w:r w:rsidRPr="00703971">
              <w:rPr>
                <w:b/>
                <w:bCs/>
                <w:lang w:eastAsia="ru-RU"/>
              </w:rPr>
              <w:t xml:space="preserve"> БИК </w:t>
            </w:r>
            <w:r>
              <w:t xml:space="preserve"> </w:t>
            </w:r>
            <w:r w:rsidRPr="00BB61DA">
              <w:rPr>
                <w:b/>
                <w:bCs/>
                <w:lang w:eastAsia="ru-RU"/>
              </w:rPr>
              <w:t>044525823</w:t>
            </w:r>
          </w:p>
          <w:p w:rsidR="002536F2" w:rsidRPr="00463CF6" w:rsidRDefault="002536F2" w:rsidP="002536F2">
            <w:pPr>
              <w:tabs>
                <w:tab w:val="left" w:pos="180"/>
              </w:tabs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val="en-US" w:eastAsia="ru-RU"/>
              </w:rPr>
              <w:t>e</w:t>
            </w:r>
            <w:r w:rsidRPr="00463CF6">
              <w:rPr>
                <w:b/>
                <w:bCs/>
                <w:lang w:val="en-US" w:eastAsia="ru-RU"/>
              </w:rPr>
              <w:t>-</w:t>
            </w:r>
            <w:r>
              <w:rPr>
                <w:b/>
                <w:bCs/>
                <w:lang w:val="en-US" w:eastAsia="ru-RU"/>
              </w:rPr>
              <w:t>mail</w:t>
            </w:r>
            <w:r w:rsidRPr="00463CF6">
              <w:rPr>
                <w:b/>
                <w:bCs/>
                <w:lang w:val="en-US" w:eastAsia="ru-RU"/>
              </w:rPr>
              <w:t>: Andrey.Sorokin@esplus.ru</w:t>
            </w:r>
          </w:p>
          <w:p w:rsidR="002536F2" w:rsidRPr="00463CF6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</w:p>
        </w:tc>
      </w:tr>
      <w:tr w:rsidR="00230FB4" w:rsidRPr="00C4584B" w:rsidTr="002B0944">
        <w:tc>
          <w:tcPr>
            <w:tcW w:w="4448" w:type="dxa"/>
          </w:tcPr>
          <w:p w:rsidR="00005389" w:rsidRPr="00C4584B" w:rsidRDefault="00005389" w:rsidP="002B094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005389" w:rsidRPr="00C4584B" w:rsidRDefault="00005389" w:rsidP="002B094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005389" w:rsidRPr="00C4584B" w:rsidRDefault="00005389" w:rsidP="00AB35C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="005247E7"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AB35C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005389" w:rsidRPr="00C4584B" w:rsidRDefault="00005389" w:rsidP="002B094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____________________________/_______________/</w:t>
            </w:r>
          </w:p>
          <w:p w:rsidR="00005389" w:rsidRPr="00C4584B" w:rsidRDefault="00005389" w:rsidP="002B094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005389" w:rsidRPr="00C4584B" w:rsidRDefault="00005389" w:rsidP="00AB35C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5247E7"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AB35C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0B71F0" w:rsidRPr="00C4584B" w:rsidRDefault="000B71F0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C62EF" w:rsidRPr="00C4584B" w:rsidRDefault="006C62EF">
      <w:pPr>
        <w:spacing w:after="160" w:line="259" w:lineRule="auto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br w:type="page"/>
      </w:r>
    </w:p>
    <w:p w:rsidR="006C62EF" w:rsidRPr="00C4584B" w:rsidRDefault="006C62EF" w:rsidP="000B71F0">
      <w:pPr>
        <w:spacing w:after="0"/>
        <w:jc w:val="right"/>
        <w:outlineLvl w:val="0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0B71F0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</w:t>
      </w:r>
      <w:r w:rsidR="000502DA" w:rsidRPr="00C4584B">
        <w:rPr>
          <w:rFonts w:ascii="Tahoma" w:hAnsi="Tahoma" w:cs="Tahoma"/>
          <w:sz w:val="20"/>
        </w:rPr>
        <w:t>__________________________</w:t>
      </w:r>
      <w:r w:rsidRPr="00C4584B">
        <w:rPr>
          <w:rFonts w:ascii="Tahoma" w:hAnsi="Tahoma" w:cs="Tahoma"/>
          <w:sz w:val="20"/>
        </w:rPr>
        <w:t>__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 w:rsidR="00AB35C4">
        <w:rPr>
          <w:rFonts w:ascii="Tahoma" w:hAnsi="Tahoma" w:cs="Tahoma"/>
          <w:sz w:val="20"/>
        </w:rPr>
        <w:t>24</w:t>
      </w:r>
      <w:r w:rsidRPr="00C4584B">
        <w:rPr>
          <w:rFonts w:ascii="Tahoma" w:hAnsi="Tahoma" w:cs="Tahoma"/>
          <w:sz w:val="20"/>
        </w:rPr>
        <w:t xml:space="preserve"> г.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</w:p>
    <w:p w:rsidR="000B71F0" w:rsidRPr="00C4584B" w:rsidRDefault="000B71F0" w:rsidP="000B71F0">
      <w:pPr>
        <w:spacing w:before="240" w:after="240"/>
        <w:jc w:val="center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Спецификация продукции</w:t>
      </w:r>
    </w:p>
    <w:tbl>
      <w:tblPr>
        <w:tblStyle w:val="af2"/>
        <w:tblW w:w="1488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91"/>
        <w:gridCol w:w="4229"/>
        <w:gridCol w:w="1275"/>
        <w:gridCol w:w="851"/>
        <w:gridCol w:w="709"/>
        <w:gridCol w:w="1134"/>
        <w:gridCol w:w="1134"/>
        <w:gridCol w:w="1417"/>
        <w:gridCol w:w="1418"/>
        <w:gridCol w:w="2125"/>
      </w:tblGrid>
      <w:tr w:rsidR="001A2BD3" w:rsidRPr="00C4584B" w:rsidTr="005B00E3">
        <w:trPr>
          <w:trHeight w:val="20"/>
        </w:trPr>
        <w:tc>
          <w:tcPr>
            <w:tcW w:w="591" w:type="dxa"/>
            <w:vAlign w:val="center"/>
          </w:tcPr>
          <w:p w:rsidR="001A2BD3" w:rsidRPr="00C4584B" w:rsidRDefault="001A2BD3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№ п</w:t>
            </w:r>
            <w:r w:rsidRPr="00C4584B">
              <w:rPr>
                <w:rFonts w:ascii="Tahoma" w:hAnsi="Tahoma" w:cs="Tahoma"/>
                <w:b/>
                <w:sz w:val="20"/>
                <w:szCs w:val="20"/>
                <w:lang w:val="en-US"/>
              </w:rPr>
              <w:t>/</w:t>
            </w:r>
            <w:r w:rsidRPr="00C4584B">
              <w:rPr>
                <w:rFonts w:ascii="Tahoma" w:hAnsi="Tahoma" w:cs="Tahoma"/>
                <w:b/>
                <w:sz w:val="20"/>
                <w:szCs w:val="20"/>
              </w:rPr>
              <w:t>п</w:t>
            </w:r>
          </w:p>
        </w:tc>
        <w:tc>
          <w:tcPr>
            <w:tcW w:w="4229" w:type="dxa"/>
            <w:vAlign w:val="center"/>
          </w:tcPr>
          <w:p w:rsidR="001A2BD3" w:rsidRPr="00C4584B" w:rsidRDefault="001A2BD3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1275" w:type="dxa"/>
            <w:vAlign w:val="center"/>
          </w:tcPr>
          <w:p w:rsidR="001A2BD3" w:rsidRPr="00C4584B" w:rsidRDefault="001A2BD3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851" w:type="dxa"/>
            <w:vAlign w:val="center"/>
          </w:tcPr>
          <w:p w:rsidR="001A2BD3" w:rsidRPr="00C4584B" w:rsidRDefault="001A2BD3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  <w:tc>
          <w:tcPr>
            <w:tcW w:w="709" w:type="dxa"/>
            <w:vAlign w:val="center"/>
          </w:tcPr>
          <w:p w:rsidR="001A2BD3" w:rsidRPr="00C4584B" w:rsidRDefault="001A2BD3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A2BD3" w:rsidRPr="00C4584B" w:rsidRDefault="001A2BD3" w:rsidP="00D971AA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Цена за ед.</w:t>
            </w:r>
            <w:r w:rsidRPr="00C4584B">
              <w:rPr>
                <w:rFonts w:ascii="Tahoma" w:hAnsi="Tahoma" w:cs="Tahoma"/>
                <w:b/>
                <w:sz w:val="20"/>
                <w:szCs w:val="20"/>
              </w:rPr>
              <w:t>, руб. без НДС</w:t>
            </w:r>
          </w:p>
        </w:tc>
        <w:tc>
          <w:tcPr>
            <w:tcW w:w="1134" w:type="dxa"/>
            <w:vAlign w:val="center"/>
          </w:tcPr>
          <w:p w:rsidR="001A2BD3" w:rsidRPr="00C4584B" w:rsidRDefault="001A2BD3" w:rsidP="00D971AA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Цена за ед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C4584B">
              <w:rPr>
                <w:rFonts w:ascii="Tahoma" w:hAnsi="Tahoma" w:cs="Tahoma"/>
                <w:b/>
                <w:sz w:val="20"/>
                <w:szCs w:val="20"/>
              </w:rPr>
              <w:t>, руб. с НДС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A2BD3" w:rsidRPr="00C4584B" w:rsidRDefault="001A2BD3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A2BD3" w:rsidRPr="00C4584B" w:rsidRDefault="001A2BD3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Стоимость, руб. с НДС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1A2BD3" w:rsidRDefault="001A2BD3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A2BD3" w:rsidRPr="00C4584B" w:rsidRDefault="001A2BD3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Срок поставки</w:t>
            </w:r>
          </w:p>
        </w:tc>
      </w:tr>
      <w:tr w:rsidR="001A2BD3" w:rsidRPr="00C4584B" w:rsidTr="005B00E3">
        <w:trPr>
          <w:trHeight w:val="20"/>
        </w:trPr>
        <w:tc>
          <w:tcPr>
            <w:tcW w:w="591" w:type="dxa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29" w:type="dxa"/>
          </w:tcPr>
          <w:p w:rsidR="001A2BD3" w:rsidRPr="00C4584B" w:rsidRDefault="001A2BD3" w:rsidP="00F2254F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0A0">
              <w:t>Трансформатор тока Т-0,66 400/5 УЗ</w:t>
            </w:r>
          </w:p>
        </w:tc>
        <w:tc>
          <w:tcPr>
            <w:tcW w:w="1275" w:type="dxa"/>
          </w:tcPr>
          <w:p w:rsidR="001A2BD3" w:rsidRDefault="001A2BD3" w:rsidP="00F2254F">
            <w:pPr>
              <w:jc w:val="center"/>
            </w:pPr>
            <w:r w:rsidRPr="00C6514F">
              <w:rPr>
                <w:rFonts w:ascii="Tahoma" w:hAnsi="Tahoma" w:cs="Tahoma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vAlign w:val="center"/>
          </w:tcPr>
          <w:p w:rsidR="001A2BD3" w:rsidRPr="000648A5" w:rsidRDefault="001A2BD3" w:rsidP="00F225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456</w:t>
            </w:r>
          </w:p>
        </w:tc>
        <w:tc>
          <w:tcPr>
            <w:tcW w:w="709" w:type="dxa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042F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BD3" w:rsidRDefault="005B00E3" w:rsidP="001A2BD3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</w:rPr>
              <w:t>В</w:t>
            </w:r>
            <w:bookmarkStart w:id="21" w:name="_GoBack"/>
            <w:bookmarkEnd w:id="21"/>
            <w:r w:rsidR="001A2BD3">
              <w:rPr>
                <w:rFonts w:ascii="Tahoma" w:eastAsiaTheme="minorEastAsia" w:hAnsi="Tahoma" w:cs="Tahoma"/>
                <w:sz w:val="20"/>
                <w:szCs w:val="20"/>
              </w:rPr>
              <w:t xml:space="preserve"> течение 40</w:t>
            </w:r>
          </w:p>
          <w:p w:rsidR="001A2BD3" w:rsidRDefault="001A2BD3" w:rsidP="001A2BD3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</w:rPr>
              <w:t xml:space="preserve">(сорок) </w:t>
            </w: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 xml:space="preserve">календарных дней с даты </w:t>
            </w:r>
            <w:r w:rsidR="006D7D8F" w:rsidRPr="006D7D8F">
              <w:rPr>
                <w:rFonts w:ascii="Tahoma" w:eastAsiaTheme="minorEastAsia" w:hAnsi="Tahoma" w:cs="Tahoma"/>
                <w:sz w:val="20"/>
                <w:szCs w:val="20"/>
              </w:rPr>
              <w:t>получения Заявки Покупателя</w:t>
            </w:r>
            <w:r w:rsidR="005B00E3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  <w:p w:rsidR="005B00E3" w:rsidRPr="00C4584B" w:rsidRDefault="005B00E3" w:rsidP="001A2BD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Срок поставки полного объема Продукции (Товара) по всем Заявкам Покупателя - в срок не позднее 30 ноября 2024 года.</w:t>
            </w:r>
          </w:p>
        </w:tc>
      </w:tr>
      <w:tr w:rsidR="001A2BD3" w:rsidRPr="00C4584B" w:rsidTr="005B00E3">
        <w:trPr>
          <w:trHeight w:val="20"/>
        </w:trPr>
        <w:tc>
          <w:tcPr>
            <w:tcW w:w="591" w:type="dxa"/>
            <w:vAlign w:val="center"/>
          </w:tcPr>
          <w:p w:rsidR="001A2BD3" w:rsidRPr="002536F2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229" w:type="dxa"/>
          </w:tcPr>
          <w:p w:rsidR="001A2BD3" w:rsidRPr="00C4584B" w:rsidRDefault="001A2BD3" w:rsidP="00F2254F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0A0">
              <w:t>Трансформатор тока Т-0,66 300/5 УЗ</w:t>
            </w:r>
          </w:p>
        </w:tc>
        <w:tc>
          <w:tcPr>
            <w:tcW w:w="1275" w:type="dxa"/>
          </w:tcPr>
          <w:p w:rsidR="001A2BD3" w:rsidRDefault="001A2BD3" w:rsidP="00F2254F">
            <w:pPr>
              <w:jc w:val="center"/>
            </w:pPr>
            <w:r w:rsidRPr="00C6514F">
              <w:rPr>
                <w:rFonts w:ascii="Tahoma" w:hAnsi="Tahoma" w:cs="Tahoma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A2BD3" w:rsidRPr="000648A5" w:rsidRDefault="001A2BD3" w:rsidP="00DC67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432</w:t>
            </w:r>
          </w:p>
        </w:tc>
        <w:tc>
          <w:tcPr>
            <w:tcW w:w="709" w:type="dxa"/>
          </w:tcPr>
          <w:p w:rsidR="001A2BD3" w:rsidRDefault="001A2BD3" w:rsidP="00F2254F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BD3" w:rsidRPr="00C4584B" w:rsidTr="005B00E3">
        <w:trPr>
          <w:trHeight w:val="20"/>
        </w:trPr>
        <w:tc>
          <w:tcPr>
            <w:tcW w:w="591" w:type="dxa"/>
            <w:vAlign w:val="center"/>
          </w:tcPr>
          <w:p w:rsidR="001A2BD3" w:rsidRPr="002536F2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229" w:type="dxa"/>
          </w:tcPr>
          <w:p w:rsidR="001A2BD3" w:rsidRPr="00C4584B" w:rsidRDefault="001A2BD3" w:rsidP="00F2254F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0A0">
              <w:t>Трансформатор тока Т-0,66 250/5 УЗ</w:t>
            </w:r>
          </w:p>
        </w:tc>
        <w:tc>
          <w:tcPr>
            <w:tcW w:w="1275" w:type="dxa"/>
          </w:tcPr>
          <w:p w:rsidR="001A2BD3" w:rsidRDefault="001A2BD3" w:rsidP="00F2254F">
            <w:pPr>
              <w:jc w:val="center"/>
            </w:pPr>
            <w:r w:rsidRPr="00C6514F">
              <w:rPr>
                <w:rFonts w:ascii="Tahoma" w:hAnsi="Tahoma" w:cs="Tahoma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A2BD3" w:rsidRPr="000648A5" w:rsidRDefault="001A2BD3" w:rsidP="00F225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450</w:t>
            </w:r>
          </w:p>
        </w:tc>
        <w:tc>
          <w:tcPr>
            <w:tcW w:w="709" w:type="dxa"/>
          </w:tcPr>
          <w:p w:rsidR="001A2BD3" w:rsidRDefault="001A2BD3" w:rsidP="00F2254F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BD3" w:rsidRPr="00C4584B" w:rsidTr="005B00E3">
        <w:trPr>
          <w:trHeight w:val="20"/>
        </w:trPr>
        <w:tc>
          <w:tcPr>
            <w:tcW w:w="591" w:type="dxa"/>
            <w:vAlign w:val="center"/>
          </w:tcPr>
          <w:p w:rsidR="001A2BD3" w:rsidRPr="002536F2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229" w:type="dxa"/>
          </w:tcPr>
          <w:p w:rsidR="001A2BD3" w:rsidRPr="00C4584B" w:rsidRDefault="001A2BD3" w:rsidP="00F2254F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0A0">
              <w:t>Трансформатор тока Т-0,66 200/5 УЗ</w:t>
            </w:r>
          </w:p>
        </w:tc>
        <w:tc>
          <w:tcPr>
            <w:tcW w:w="1275" w:type="dxa"/>
          </w:tcPr>
          <w:p w:rsidR="001A2BD3" w:rsidRDefault="001A2BD3" w:rsidP="00F2254F">
            <w:pPr>
              <w:jc w:val="center"/>
            </w:pPr>
            <w:r w:rsidRPr="00C6514F">
              <w:rPr>
                <w:rFonts w:ascii="Tahoma" w:hAnsi="Tahoma" w:cs="Tahoma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A2BD3" w:rsidRPr="000648A5" w:rsidRDefault="001A2BD3" w:rsidP="00F225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450</w:t>
            </w:r>
          </w:p>
        </w:tc>
        <w:tc>
          <w:tcPr>
            <w:tcW w:w="709" w:type="dxa"/>
          </w:tcPr>
          <w:p w:rsidR="001A2BD3" w:rsidRDefault="001A2BD3" w:rsidP="00F2254F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BD3" w:rsidRPr="00C4584B" w:rsidTr="005B00E3">
        <w:trPr>
          <w:trHeight w:val="20"/>
        </w:trPr>
        <w:tc>
          <w:tcPr>
            <w:tcW w:w="591" w:type="dxa"/>
            <w:vAlign w:val="center"/>
          </w:tcPr>
          <w:p w:rsidR="001A2BD3" w:rsidRPr="002536F2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229" w:type="dxa"/>
          </w:tcPr>
          <w:p w:rsidR="001A2BD3" w:rsidRPr="00C4584B" w:rsidRDefault="001A2BD3" w:rsidP="00F2254F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0A0">
              <w:t>Трансформатор тока Т-0,66 150/5 УЗ</w:t>
            </w:r>
          </w:p>
        </w:tc>
        <w:tc>
          <w:tcPr>
            <w:tcW w:w="1275" w:type="dxa"/>
          </w:tcPr>
          <w:p w:rsidR="001A2BD3" w:rsidRDefault="001A2BD3" w:rsidP="00F2254F">
            <w:pPr>
              <w:jc w:val="center"/>
            </w:pPr>
            <w:r w:rsidRPr="00C6514F">
              <w:rPr>
                <w:rFonts w:ascii="Tahoma" w:hAnsi="Tahoma" w:cs="Tahoma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A2BD3" w:rsidRPr="000648A5" w:rsidRDefault="001A2BD3" w:rsidP="00F225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450</w:t>
            </w:r>
          </w:p>
        </w:tc>
        <w:tc>
          <w:tcPr>
            <w:tcW w:w="709" w:type="dxa"/>
          </w:tcPr>
          <w:p w:rsidR="001A2BD3" w:rsidRDefault="001A2BD3" w:rsidP="00F2254F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BD3" w:rsidRPr="00C4584B" w:rsidTr="005B00E3">
        <w:trPr>
          <w:trHeight w:val="20"/>
        </w:trPr>
        <w:tc>
          <w:tcPr>
            <w:tcW w:w="591" w:type="dxa"/>
            <w:vAlign w:val="center"/>
          </w:tcPr>
          <w:p w:rsidR="001A2BD3" w:rsidRPr="002536F2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229" w:type="dxa"/>
          </w:tcPr>
          <w:p w:rsidR="001A2BD3" w:rsidRPr="004F2C93" w:rsidRDefault="001A2BD3" w:rsidP="00F2254F">
            <w:pPr>
              <w:spacing w:after="0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EE60A0">
              <w:t>Трансформатор тока Т-0,66 100/5 УЗ</w:t>
            </w:r>
          </w:p>
        </w:tc>
        <w:tc>
          <w:tcPr>
            <w:tcW w:w="1275" w:type="dxa"/>
          </w:tcPr>
          <w:p w:rsidR="001A2BD3" w:rsidRDefault="001A2BD3" w:rsidP="00F2254F">
            <w:pPr>
              <w:jc w:val="center"/>
            </w:pPr>
            <w:r w:rsidRPr="00C6514F">
              <w:rPr>
                <w:rFonts w:ascii="Tahoma" w:hAnsi="Tahoma" w:cs="Tahoma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1A2BD3" w:rsidRPr="000648A5" w:rsidRDefault="001A2BD3" w:rsidP="00F225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468</w:t>
            </w:r>
          </w:p>
        </w:tc>
        <w:tc>
          <w:tcPr>
            <w:tcW w:w="709" w:type="dxa"/>
          </w:tcPr>
          <w:p w:rsidR="001A2BD3" w:rsidRDefault="001A2BD3" w:rsidP="00F2254F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D3" w:rsidRPr="00C4584B" w:rsidRDefault="001A2BD3" w:rsidP="00F2254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2BD3" w:rsidRPr="00C4584B" w:rsidTr="005B00E3">
        <w:trPr>
          <w:trHeight w:val="20"/>
        </w:trPr>
        <w:tc>
          <w:tcPr>
            <w:tcW w:w="6095" w:type="dxa"/>
            <w:gridSpan w:val="3"/>
            <w:vAlign w:val="center"/>
          </w:tcPr>
          <w:p w:rsidR="001A2BD3" w:rsidRPr="00D971AA" w:rsidRDefault="001A2BD3" w:rsidP="001A54DB">
            <w:pPr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971A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Итого</w:t>
            </w:r>
            <w:r w:rsidRPr="00D971AA"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851" w:type="dxa"/>
            <w:vAlign w:val="center"/>
          </w:tcPr>
          <w:p w:rsidR="001A2BD3" w:rsidRPr="00071614" w:rsidRDefault="001A2BD3" w:rsidP="005B7C0D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2 706</w:t>
            </w:r>
            <w:r w:rsidRPr="0007161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A2BD3" w:rsidRPr="00D971AA" w:rsidRDefault="001A2BD3" w:rsidP="005247E7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71AA">
              <w:rPr>
                <w:rFonts w:ascii="Tahoma" w:hAnsi="Tahoma" w:cs="Tahoma"/>
                <w:b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BD3" w:rsidRPr="00D971AA" w:rsidRDefault="001A2BD3" w:rsidP="005247E7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71AA">
              <w:rPr>
                <w:rFonts w:ascii="Tahoma" w:hAnsi="Tahoma" w:cs="Tahoma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D971AA" w:rsidRDefault="001A2BD3" w:rsidP="005247E7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71AA">
              <w:rPr>
                <w:rFonts w:ascii="Tahoma" w:hAnsi="Tahoma" w:cs="Tahoma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5247E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BD3" w:rsidRPr="00C4584B" w:rsidRDefault="001A2BD3" w:rsidP="005247E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D3" w:rsidRPr="00C4584B" w:rsidRDefault="001A2BD3" w:rsidP="005247E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B71F0" w:rsidRPr="00C4584B" w:rsidRDefault="000B71F0" w:rsidP="000B71F0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247E7" w:rsidRPr="00C4584B" w:rsidTr="00D53AD1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247E7" w:rsidRPr="00C4584B" w:rsidTr="00D53AD1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247E7" w:rsidRPr="00C4584B" w:rsidTr="00D53AD1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E7" w:rsidRPr="00C4584B" w:rsidRDefault="005247E7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AB35C4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5247E7" w:rsidRPr="00C4584B" w:rsidRDefault="005247E7" w:rsidP="00D53AD1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E7" w:rsidRPr="00C4584B" w:rsidRDefault="005247E7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AB35C4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648A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B71F0" w:rsidRPr="00C4584B" w:rsidRDefault="000B71F0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0B71F0" w:rsidRPr="00C4584B" w:rsidSect="006C62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26"/>
      </w:tblGrid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</w:tcPr>
          <w:p w:rsidR="000502DA" w:rsidRPr="00C4584B" w:rsidRDefault="00E1506E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6A4E31"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.</w:t>
            </w:r>
          </w:p>
          <w:p w:rsidR="004C3415" w:rsidRPr="00C4584B" w:rsidRDefault="004C3415" w:rsidP="004C3415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4C3415" w:rsidRPr="00C4584B" w:rsidRDefault="004C3415" w:rsidP="004C3415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 w:rsidR="00AB35C4">
              <w:rPr>
                <w:rFonts w:ascii="Tahoma" w:hAnsi="Tahoma" w:cs="Tahoma"/>
                <w:sz w:val="20"/>
              </w:rPr>
              <w:t>24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4C3415" w:rsidRPr="00C4584B" w:rsidRDefault="004C3415" w:rsidP="004C341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E1506E" w:rsidRPr="00C4584B" w:rsidRDefault="000502DA" w:rsidP="000502DA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</w:t>
            </w:r>
            <w:r w:rsidR="003F6628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продукции</w:t>
            </w:r>
            <w:r w:rsidR="006A4E3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624F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_________ месяце  202</w:t>
            </w:r>
            <w:r w:rsidR="00B2203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года.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f2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41"/>
              <w:gridCol w:w="2047"/>
              <w:gridCol w:w="2630"/>
              <w:gridCol w:w="851"/>
              <w:gridCol w:w="1176"/>
              <w:gridCol w:w="1413"/>
              <w:gridCol w:w="1413"/>
              <w:gridCol w:w="1404"/>
              <w:gridCol w:w="1414"/>
              <w:gridCol w:w="1403"/>
            </w:tblGrid>
            <w:tr w:rsidR="00230FB4" w:rsidRPr="00C4584B" w:rsidTr="002B0944">
              <w:tc>
                <w:tcPr>
                  <w:tcW w:w="74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2630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Тип, марка, размер, краткая характеристика, технический регламент и т.д.</w:t>
                  </w:r>
                </w:p>
              </w:tc>
              <w:tc>
                <w:tcPr>
                  <w:tcW w:w="85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Ед.</w:t>
                  </w: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br/>
                    <w:t>изм.</w:t>
                  </w:r>
                </w:p>
              </w:tc>
              <w:tc>
                <w:tcPr>
                  <w:tcW w:w="85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hAnsi="Tahoma" w:cs="Tahoma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Цена единицы Продукции без НДС 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без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4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Сумма НДС-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val="en-US" w:eastAsia="ru-RU"/>
                    </w:rPr>
                    <w:t xml:space="preserve">20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% 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4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с учетом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3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Срок поставки (кол-во дней или дата поставки)</w:t>
                  </w: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</w:tbl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1506E" w:rsidRPr="00C4584B" w:rsidRDefault="003624F1" w:rsidP="00E1506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</w:t>
      </w:r>
      <w:r w:rsidR="00E1506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(должность, ФИО)                    </w:t>
      </w:r>
    </w:p>
    <w:p w:rsidR="00E1506E" w:rsidRPr="00C4584B" w:rsidRDefault="00E1506E" w:rsidP="00E1506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</w:t>
      </w:r>
      <w:r w:rsidR="005247E7"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______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___/________ /</w:t>
      </w:r>
    </w:p>
    <w:p w:rsidR="000502DA" w:rsidRPr="00C4584B" w:rsidRDefault="005247E7" w:rsidP="000502DA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________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="00395958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2024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года</w:t>
      </w:r>
    </w:p>
    <w:p w:rsidR="000502DA" w:rsidRPr="00C4584B" w:rsidRDefault="000502DA" w:rsidP="000502DA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502DA" w:rsidRPr="00C4584B" w:rsidTr="00D53AD1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502DA" w:rsidRPr="00C4584B" w:rsidTr="00D53AD1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02DA" w:rsidRPr="00C4584B" w:rsidTr="00D53AD1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AB35C4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0502DA" w:rsidRPr="00C4584B" w:rsidRDefault="000502DA" w:rsidP="00D53AD1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AB35C4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B2203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502DA" w:rsidRPr="00C4584B" w:rsidRDefault="000502DA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0502DA" w:rsidP="000502D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81005E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6A710F" w:rsidRPr="00C4584B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</w:t>
      </w:r>
      <w:r w:rsidR="0081005E" w:rsidRPr="00C4584B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оговору поставки </w:t>
      </w:r>
      <w:r w:rsidR="0081005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№_____________</w:t>
      </w:r>
      <w:r w:rsidR="0081005E"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 </w:t>
      </w:r>
    </w:p>
    <w:p w:rsidR="006A710F" w:rsidRPr="00C4584B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</w:t>
      </w:r>
      <w:r w:rsidR="000502D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____________20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AB35C4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3E511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5247E7" w:rsidRPr="00C4584B" w:rsidRDefault="005247E7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AD1EAB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502DA" w:rsidRPr="00C4584B" w:rsidTr="00D53AD1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502DA" w:rsidRPr="00C4584B" w:rsidTr="00D53AD1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02DA" w:rsidRPr="00C4584B" w:rsidTr="00D53AD1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AB35C4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0502DA" w:rsidRPr="00C4584B" w:rsidRDefault="000502DA" w:rsidP="00D53AD1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AB35C4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B2203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EC31F4" w:rsidRPr="00C4584B" w:rsidRDefault="00EC31F4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№3 </w:t>
      </w:r>
    </w:p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</w:t>
      </w:r>
      <w:r w:rsidR="000502D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____________20</w:t>
      </w:r>
      <w:r w:rsidR="000502D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AB35C4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3E511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C31F4" w:rsidRPr="00C4584B" w:rsidRDefault="00EC31F4" w:rsidP="00EC31F4">
      <w:pPr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0502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EC3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0502D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Pr="00C4584B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502DA" w:rsidRPr="00C4584B" w:rsidTr="00D53AD1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502DA" w:rsidRPr="00C4584B" w:rsidTr="00D53AD1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02DA" w:rsidRPr="00C4584B" w:rsidTr="00D53AD1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AB35C4">
              <w:rPr>
                <w:rFonts w:ascii="Tahoma" w:hAnsi="Tahoma" w:cs="Tahoma"/>
                <w:sz w:val="20"/>
                <w:szCs w:val="20"/>
              </w:rPr>
              <w:t>одписания «___» ___________ 2024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0502DA" w:rsidRPr="00C4584B" w:rsidRDefault="000502DA" w:rsidP="00D53AD1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B22030">
              <w:rPr>
                <w:rFonts w:ascii="Tahoma" w:hAnsi="Tahoma" w:cs="Tahoma"/>
                <w:sz w:val="20"/>
                <w:szCs w:val="20"/>
              </w:rPr>
              <w:t>одписания «___» ___________ 2024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B2203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385134" w:rsidRPr="00C4584B" w:rsidRDefault="00385134" w:rsidP="00FB3FBE">
      <w:pPr>
        <w:spacing w:after="160" w:line="259" w:lineRule="auto"/>
        <w:sectPr w:rsidR="00385134" w:rsidRPr="00C4584B" w:rsidSect="00042F6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835B66" w:rsidRPr="00C4584B" w:rsidTr="00835B66">
        <w:tc>
          <w:tcPr>
            <w:tcW w:w="6062" w:type="dxa"/>
          </w:tcPr>
          <w:p w:rsidR="00835B66" w:rsidRPr="00C4584B" w:rsidRDefault="00835B66" w:rsidP="00835B66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22" w:name="_Toc121031749"/>
            <w:bookmarkStart w:id="23" w:name="_Toc215638673"/>
            <w:bookmarkStart w:id="24" w:name="_Toc237319667"/>
            <w:bookmarkStart w:id="25" w:name="_Hlk41057029"/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835B66" w:rsidRPr="00C4584B" w:rsidRDefault="00835B66" w:rsidP="00835B66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835B66" w:rsidRPr="00C4584B" w:rsidTr="00835B66">
        <w:tc>
          <w:tcPr>
            <w:tcW w:w="6062" w:type="dxa"/>
          </w:tcPr>
          <w:p w:rsidR="00835B66" w:rsidRPr="00C4584B" w:rsidRDefault="00835B66" w:rsidP="00835B66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835B66" w:rsidRPr="00C4584B" w:rsidRDefault="00835B66" w:rsidP="00646E83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646E83">
              <w:rPr>
                <w:rFonts w:ascii="Tahoma" w:hAnsi="Tahoma" w:cs="Tahoma"/>
                <w:sz w:val="20"/>
                <w:szCs w:val="20"/>
              </w:rPr>
              <w:t>Н.Ю. Федоренко</w:t>
            </w:r>
          </w:p>
        </w:tc>
      </w:tr>
      <w:tr w:rsidR="00835B66" w:rsidRPr="00C4584B" w:rsidTr="00835B66">
        <w:tc>
          <w:tcPr>
            <w:tcW w:w="6062" w:type="dxa"/>
          </w:tcPr>
          <w:p w:rsidR="00835B66" w:rsidRPr="00C4584B" w:rsidRDefault="00835B66" w:rsidP="00835B66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835B66" w:rsidRPr="00C4584B" w:rsidRDefault="00835B66" w:rsidP="00646E83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F4178C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835B66" w:rsidRPr="00C4584B" w:rsidRDefault="00835B66" w:rsidP="00835B6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835B66" w:rsidRPr="00C4584B" w:rsidRDefault="00835B66" w:rsidP="00835B6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835B66" w:rsidRPr="00C4584B" w:rsidRDefault="00F4178C" w:rsidP="00835B6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от «____» ____________2024</w:t>
      </w:r>
      <w:r w:rsidR="00835B6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835B66" w:rsidRPr="00C4584B" w:rsidRDefault="00835B66" w:rsidP="00835B6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5B66" w:rsidRPr="00C4584B" w:rsidRDefault="00835B66" w:rsidP="00835B6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5B66" w:rsidRPr="00C4584B" w:rsidRDefault="00835B66" w:rsidP="00835B6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5B66" w:rsidRPr="00C4584B" w:rsidRDefault="00835B66" w:rsidP="00835B6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5B66" w:rsidRPr="00C4584B" w:rsidRDefault="00835B66" w:rsidP="00835B6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26" w:name="_Toc237319668"/>
      <w:bookmarkStart w:id="27" w:name="_Toc215638674"/>
      <w:bookmarkStart w:id="28" w:name="_Toc142272552"/>
      <w:bookmarkEnd w:id="22"/>
      <w:bookmarkEnd w:id="23"/>
      <w:bookmarkEnd w:id="24"/>
    </w:p>
    <w:p w:rsidR="00835B66" w:rsidRPr="00C4584B" w:rsidRDefault="00835B66" w:rsidP="00835B6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35B66" w:rsidRPr="00C4584B" w:rsidRDefault="00835B66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5B66" w:rsidRDefault="00835B66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71614" w:rsidRDefault="00071614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71614" w:rsidRDefault="00071614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71614" w:rsidRDefault="00071614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71614" w:rsidRDefault="00071614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71614" w:rsidRDefault="00071614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71614" w:rsidRPr="00C4584B" w:rsidRDefault="00071614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5B66" w:rsidRPr="00C4584B" w:rsidRDefault="00835B66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5B66" w:rsidRPr="00C4584B" w:rsidRDefault="00835B66" w:rsidP="00835B6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35B66" w:rsidRPr="00C4584B" w:rsidRDefault="00835B66" w:rsidP="00835B6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835B66" w:rsidRPr="00C4584B" w:rsidRDefault="00835B66" w:rsidP="00646E83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поставку </w:t>
      </w:r>
      <w:r w:rsidR="00646E83"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>трансформаторов тока для нужд Оренбургского филиала АО «ЭнергосбыТ Плюс»</w:t>
      </w: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835B66" w:rsidP="00835B6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35B66" w:rsidRPr="00C4584B" w:rsidRDefault="00646E83" w:rsidP="00835B6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Оренбург</w:t>
      </w:r>
      <w:r w:rsidR="00835B6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F4178C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bookmarkEnd w:id="25"/>
    <w:bookmarkEnd w:id="26"/>
    <w:bookmarkEnd w:id="27"/>
    <w:bookmarkEnd w:id="28"/>
    <w:p w:rsidR="00835B66" w:rsidRPr="00C4584B" w:rsidRDefault="00835B66" w:rsidP="00835B66">
      <w:pPr>
        <w:rPr>
          <w:rFonts w:ascii="Tahoma" w:hAnsi="Tahoma" w:cs="Tahoma"/>
          <w:b/>
        </w:rPr>
      </w:pPr>
    </w:p>
    <w:p w:rsidR="00835B66" w:rsidRPr="00C4584B" w:rsidRDefault="00835B66" w:rsidP="00835B66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462E18" w:rsidRPr="00462E18" w:rsidRDefault="00462E18" w:rsidP="00462E18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462E18">
        <w:rPr>
          <w:rFonts w:ascii="Arial" w:eastAsiaTheme="minorEastAsia" w:hAnsi="Arial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462E18" w:rsidRPr="00462E18" w:rsidRDefault="00462E18" w:rsidP="00462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  <w:r w:rsidRPr="00462E18">
        <w:rPr>
          <w:rFonts w:ascii="Arial" w:eastAsiaTheme="minorEastAsia" w:hAnsi="Arial" w:cs="Arial"/>
          <w:sz w:val="20"/>
          <w:szCs w:val="20"/>
          <w:lang w:eastAsia="ru-RU"/>
        </w:rPr>
        <w:t xml:space="preserve">На Поставку  трансформаторов тока </w:t>
      </w:r>
      <w:r w:rsidRPr="00462E18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462E18">
        <w:rPr>
          <w:rFonts w:ascii="Arial" w:eastAsiaTheme="minorEastAsia" w:hAnsi="Arial" w:cs="Arial"/>
          <w:sz w:val="20"/>
          <w:szCs w:val="20"/>
          <w:lang w:eastAsia="ru-RU"/>
        </w:rPr>
        <w:t>для</w:t>
      </w:r>
      <w:r w:rsidRPr="00462E18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462E18">
        <w:rPr>
          <w:rFonts w:ascii="Arial" w:eastAsiaTheme="minorEastAsia" w:hAnsi="Arial" w:cs="Arial"/>
          <w:sz w:val="20"/>
          <w:szCs w:val="20"/>
          <w:lang w:eastAsia="ru-RU"/>
        </w:rPr>
        <w:t>нужд Оренбургского филиала</w:t>
      </w:r>
      <w:r w:rsidRPr="00462E18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462E18">
        <w:rPr>
          <w:rFonts w:ascii="Arial" w:eastAsiaTheme="minorEastAsia" w:hAnsi="Arial" w:cs="Arial"/>
          <w:sz w:val="20"/>
          <w:szCs w:val="20"/>
          <w:lang w:eastAsia="ru-RU"/>
        </w:rPr>
        <w:t>АО «ЭнергосбыТ Плюс»</w:t>
      </w:r>
    </w:p>
    <w:p w:rsidR="00462E18" w:rsidRPr="00462E18" w:rsidRDefault="00462E18" w:rsidP="00462E18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462E18" w:rsidRPr="00462E18" w:rsidRDefault="00462E18" w:rsidP="00462E1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ahoma" w:eastAsiaTheme="minorEastAsia" w:hAnsi="Tahoma" w:cs="Tahoma"/>
          <w:sz w:val="20"/>
        </w:rPr>
      </w:pPr>
      <w:r w:rsidRPr="00462E18">
        <w:rPr>
          <w:rFonts w:ascii="Tahoma" w:eastAsiaTheme="minorEastAsia" w:hAnsi="Tahoma" w:cs="Tahoma"/>
          <w:sz w:val="20"/>
        </w:rPr>
        <w:t>Осуществление поставки трансформаторов тока (ТТ) для нужд Оренбургского филиала Акционерного общества «ЭнергосбыТ Плюс» (Оренбургского филиала АО «ЭнергосбыТ Плюс»), именуемого в дальнейшем «Покупатель».</w:t>
      </w:r>
    </w:p>
    <w:p w:rsidR="00462E18" w:rsidRPr="00462E18" w:rsidRDefault="00462E18" w:rsidP="00462E18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numPr>
          <w:ilvl w:val="0"/>
          <w:numId w:val="45"/>
        </w:numPr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 </w:t>
      </w:r>
      <w:r w:rsidRPr="00462E18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462E18" w:rsidRPr="00462E18" w:rsidRDefault="00462E18" w:rsidP="00462E18">
      <w:pPr>
        <w:ind w:left="72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</w:rPr>
        <w:t>Поставка Продукции осуществляется партиями на основании Заявок Покупателя в течение 40 (сорока) календарных дней с даты получения соответствующей Заявки Покупателя. Срок поставки полного объема Продукции (Товара) по всем Заявкам Покупателя - в срок не позднее 30 ноября 2024 года.</w:t>
      </w:r>
    </w:p>
    <w:p w:rsidR="00462E18" w:rsidRPr="00462E18" w:rsidRDefault="00462E18" w:rsidP="00462E18">
      <w:pPr>
        <w:tabs>
          <w:tab w:val="left" w:pos="360"/>
        </w:tabs>
        <w:spacing w:after="0" w:line="240" w:lineRule="auto"/>
        <w:ind w:left="360" w:right="48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62E18" w:rsidRPr="00462E18" w:rsidRDefault="00462E18" w:rsidP="00462E18">
      <w:pPr>
        <w:numPr>
          <w:ilvl w:val="0"/>
          <w:numId w:val="45"/>
        </w:numPr>
        <w:tabs>
          <w:tab w:val="left" w:pos="360"/>
        </w:tabs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 </w:t>
      </w:r>
      <w:r w:rsidRPr="00462E18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462E18" w:rsidRPr="00462E18" w:rsidRDefault="00462E18" w:rsidP="00462E18">
      <w:pPr>
        <w:tabs>
          <w:tab w:val="left" w:pos="360"/>
        </w:tabs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Style w:val="af2"/>
        <w:tblW w:w="1034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6945"/>
        <w:gridCol w:w="709"/>
        <w:gridCol w:w="709"/>
      </w:tblGrid>
      <w:tr w:rsidR="00462E18" w:rsidRPr="00462E18" w:rsidTr="00462E18">
        <w:trPr>
          <w:trHeight w:val="20"/>
        </w:trPr>
        <w:tc>
          <w:tcPr>
            <w:tcW w:w="851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b/>
                <w:sz w:val="20"/>
                <w:szCs w:val="20"/>
              </w:rPr>
              <w:t>№ п</w:t>
            </w:r>
            <w:r w:rsidRPr="00462E18">
              <w:rPr>
                <w:rFonts w:ascii="Tahoma" w:eastAsiaTheme="minorEastAsia" w:hAnsi="Tahoma" w:cs="Tahoma"/>
                <w:b/>
                <w:sz w:val="20"/>
                <w:szCs w:val="20"/>
                <w:lang w:val="en-US"/>
              </w:rPr>
              <w:t>/</w:t>
            </w:r>
            <w:r w:rsidRPr="00462E18">
              <w:rPr>
                <w:rFonts w:ascii="Tahoma" w:eastAsiaTheme="minorEastAsia" w:hAnsi="Tahoma" w:cs="Tahoma"/>
                <w:b/>
                <w:sz w:val="20"/>
                <w:szCs w:val="20"/>
              </w:rPr>
              <w:t>п</w:t>
            </w:r>
          </w:p>
        </w:tc>
        <w:tc>
          <w:tcPr>
            <w:tcW w:w="1134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6945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b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709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b/>
                <w:sz w:val="20"/>
                <w:szCs w:val="20"/>
              </w:rPr>
              <w:t>Кол-во</w:t>
            </w:r>
          </w:p>
        </w:tc>
        <w:tc>
          <w:tcPr>
            <w:tcW w:w="709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b/>
                <w:sz w:val="20"/>
                <w:szCs w:val="20"/>
              </w:rPr>
              <w:t>Ед. изм.</w:t>
            </w:r>
          </w:p>
        </w:tc>
      </w:tr>
      <w:tr w:rsidR="00462E18" w:rsidRPr="00462E18" w:rsidTr="00462E18">
        <w:trPr>
          <w:trHeight w:val="20"/>
        </w:trPr>
        <w:tc>
          <w:tcPr>
            <w:tcW w:w="851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62E18" w:rsidRPr="00462E18" w:rsidRDefault="00462E18" w:rsidP="00462E18">
            <w:pPr>
              <w:spacing w:after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62E18">
              <w:rPr>
                <w:rFonts w:eastAsiaTheme="minorEastAsia"/>
              </w:rPr>
              <w:t>Трансформатор тока Т-0,66 400/5 УЗ</w:t>
            </w:r>
          </w:p>
        </w:tc>
        <w:tc>
          <w:tcPr>
            <w:tcW w:w="6945" w:type="dxa"/>
            <w:vAlign w:val="center"/>
          </w:tcPr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400А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462E18" w:rsidRPr="00462E18" w:rsidRDefault="00462E18" w:rsidP="00462E18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462E18" w:rsidRPr="00462E18" w:rsidRDefault="00462E18" w:rsidP="00462E18">
            <w:pPr>
              <w:spacing w:after="0" w:line="240" w:lineRule="auto"/>
              <w:jc w:val="center"/>
              <w:rPr>
                <w:rFonts w:eastAsiaTheme="minorEastAsia" w:cs="Calibri"/>
                <w:color w:val="000000"/>
              </w:rPr>
            </w:pPr>
            <w:r w:rsidRPr="00462E18">
              <w:rPr>
                <w:rFonts w:eastAsiaTheme="minorEastAsia" w:cs="Calibri"/>
                <w:color w:val="000000"/>
              </w:rPr>
              <w:t>456</w:t>
            </w:r>
          </w:p>
        </w:tc>
        <w:tc>
          <w:tcPr>
            <w:tcW w:w="709" w:type="dxa"/>
            <w:vAlign w:val="center"/>
          </w:tcPr>
          <w:p w:rsidR="00462E18" w:rsidRPr="00462E18" w:rsidRDefault="00462E18" w:rsidP="00462E18">
            <w:pPr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шт.</w:t>
            </w:r>
          </w:p>
        </w:tc>
      </w:tr>
      <w:tr w:rsidR="00462E18" w:rsidRPr="00462E18" w:rsidTr="00462E18">
        <w:trPr>
          <w:trHeight w:val="20"/>
        </w:trPr>
        <w:tc>
          <w:tcPr>
            <w:tcW w:w="851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62E18" w:rsidRPr="00462E18" w:rsidRDefault="00462E18" w:rsidP="00462E18">
            <w:pPr>
              <w:spacing w:after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62E18">
              <w:rPr>
                <w:rFonts w:eastAsiaTheme="minorEastAsia"/>
              </w:rPr>
              <w:t>Трансформатор тока Т-0,66 300/5 УЗ</w:t>
            </w:r>
          </w:p>
        </w:tc>
        <w:tc>
          <w:tcPr>
            <w:tcW w:w="6945" w:type="dxa"/>
          </w:tcPr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300А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462E18" w:rsidRPr="00462E18" w:rsidRDefault="00462E18" w:rsidP="00462E18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462E18" w:rsidRPr="00462E18" w:rsidRDefault="00462E18" w:rsidP="00462E18">
            <w:pPr>
              <w:jc w:val="center"/>
              <w:rPr>
                <w:rFonts w:eastAsiaTheme="minorEastAsia" w:cs="Calibri"/>
                <w:color w:val="000000"/>
              </w:rPr>
            </w:pPr>
            <w:r w:rsidRPr="00462E18">
              <w:rPr>
                <w:rFonts w:eastAsiaTheme="minorEastAsia" w:cs="Calibri"/>
                <w:color w:val="000000"/>
              </w:rPr>
              <w:t>432</w:t>
            </w:r>
          </w:p>
        </w:tc>
        <w:tc>
          <w:tcPr>
            <w:tcW w:w="709" w:type="dxa"/>
          </w:tcPr>
          <w:p w:rsidR="00462E18" w:rsidRPr="00462E18" w:rsidRDefault="00462E18" w:rsidP="00462E18">
            <w:pPr>
              <w:rPr>
                <w:rFonts w:eastAsiaTheme="minorEastAsia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шт.</w:t>
            </w:r>
          </w:p>
        </w:tc>
      </w:tr>
      <w:tr w:rsidR="00462E18" w:rsidRPr="00462E18" w:rsidTr="00462E18">
        <w:trPr>
          <w:trHeight w:val="20"/>
        </w:trPr>
        <w:tc>
          <w:tcPr>
            <w:tcW w:w="851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62E18" w:rsidRPr="00462E18" w:rsidRDefault="00462E18" w:rsidP="00462E18">
            <w:pPr>
              <w:spacing w:after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62E18">
              <w:rPr>
                <w:rFonts w:eastAsiaTheme="minorEastAsia"/>
              </w:rPr>
              <w:t>Трансформатор тока Т-0,66 250/5 УЗ</w:t>
            </w:r>
          </w:p>
        </w:tc>
        <w:tc>
          <w:tcPr>
            <w:tcW w:w="6945" w:type="dxa"/>
          </w:tcPr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250А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462E18" w:rsidRPr="00462E18" w:rsidRDefault="00462E18" w:rsidP="00462E18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462E18" w:rsidRPr="00462E18" w:rsidRDefault="00462E18" w:rsidP="00462E18">
            <w:pPr>
              <w:jc w:val="center"/>
              <w:rPr>
                <w:rFonts w:eastAsiaTheme="minorEastAsia" w:cs="Calibri"/>
                <w:color w:val="000000"/>
              </w:rPr>
            </w:pPr>
            <w:r w:rsidRPr="00462E18">
              <w:rPr>
                <w:rFonts w:eastAsiaTheme="minorEastAsia" w:cs="Calibri"/>
                <w:color w:val="000000"/>
              </w:rPr>
              <w:t>450</w:t>
            </w:r>
          </w:p>
        </w:tc>
        <w:tc>
          <w:tcPr>
            <w:tcW w:w="709" w:type="dxa"/>
          </w:tcPr>
          <w:p w:rsidR="00462E18" w:rsidRPr="00462E18" w:rsidRDefault="00462E18" w:rsidP="00462E18">
            <w:pPr>
              <w:rPr>
                <w:rFonts w:eastAsiaTheme="minorEastAsia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шт.</w:t>
            </w:r>
          </w:p>
        </w:tc>
      </w:tr>
      <w:tr w:rsidR="00462E18" w:rsidRPr="00462E18" w:rsidTr="00462E18">
        <w:trPr>
          <w:trHeight w:val="20"/>
        </w:trPr>
        <w:tc>
          <w:tcPr>
            <w:tcW w:w="851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62E18" w:rsidRPr="00462E18" w:rsidRDefault="00462E18" w:rsidP="00462E18">
            <w:pPr>
              <w:spacing w:after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62E18">
              <w:rPr>
                <w:rFonts w:eastAsiaTheme="minorEastAsia"/>
              </w:rPr>
              <w:t>Трансформатор тока Т-0,66 200/5 УЗ</w:t>
            </w:r>
          </w:p>
        </w:tc>
        <w:tc>
          <w:tcPr>
            <w:tcW w:w="6945" w:type="dxa"/>
            <w:vAlign w:val="center"/>
          </w:tcPr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200А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462E18" w:rsidRPr="00462E18" w:rsidRDefault="00462E18" w:rsidP="00462E18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462E18" w:rsidRPr="00462E18" w:rsidRDefault="00462E18" w:rsidP="00462E18">
            <w:pPr>
              <w:jc w:val="center"/>
              <w:rPr>
                <w:rFonts w:eastAsiaTheme="minorEastAsia" w:cs="Calibri"/>
                <w:color w:val="000000"/>
              </w:rPr>
            </w:pPr>
            <w:r w:rsidRPr="00462E18">
              <w:rPr>
                <w:rFonts w:eastAsiaTheme="minorEastAsia" w:cs="Calibri"/>
                <w:color w:val="000000"/>
              </w:rPr>
              <w:t>450</w:t>
            </w:r>
          </w:p>
        </w:tc>
        <w:tc>
          <w:tcPr>
            <w:tcW w:w="709" w:type="dxa"/>
          </w:tcPr>
          <w:p w:rsidR="00462E18" w:rsidRPr="00462E18" w:rsidRDefault="00462E18" w:rsidP="00462E18">
            <w:pPr>
              <w:rPr>
                <w:rFonts w:eastAsiaTheme="minorEastAsia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шт.</w:t>
            </w:r>
          </w:p>
        </w:tc>
      </w:tr>
      <w:tr w:rsidR="00462E18" w:rsidRPr="00462E18" w:rsidTr="00462E18">
        <w:trPr>
          <w:trHeight w:val="20"/>
        </w:trPr>
        <w:tc>
          <w:tcPr>
            <w:tcW w:w="851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462E18" w:rsidRPr="00462E18" w:rsidRDefault="00462E18" w:rsidP="00462E18">
            <w:pPr>
              <w:spacing w:after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62E18">
              <w:rPr>
                <w:rFonts w:eastAsiaTheme="minorEastAsia"/>
              </w:rPr>
              <w:t xml:space="preserve">Трансформатор </w:t>
            </w:r>
            <w:r w:rsidRPr="00462E18">
              <w:rPr>
                <w:rFonts w:eastAsiaTheme="minorEastAsia"/>
              </w:rPr>
              <w:lastRenderedPageBreak/>
              <w:t>тока Т-0,66 150/5 УЗ</w:t>
            </w:r>
          </w:p>
        </w:tc>
        <w:tc>
          <w:tcPr>
            <w:tcW w:w="6945" w:type="dxa"/>
            <w:vAlign w:val="center"/>
          </w:tcPr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Номинальное напряжение: до 0,66 кВ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150А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lastRenderedPageBreak/>
              <w:t>Вторичный номинальный ток: 5 А</w:t>
            </w:r>
          </w:p>
          <w:p w:rsidR="00462E18" w:rsidRPr="00462E18" w:rsidRDefault="00462E18" w:rsidP="00462E18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462E18" w:rsidRPr="00462E18" w:rsidRDefault="00462E18" w:rsidP="00462E18">
            <w:pPr>
              <w:jc w:val="center"/>
              <w:rPr>
                <w:rFonts w:eastAsiaTheme="minorEastAsia" w:cs="Calibri"/>
                <w:color w:val="000000"/>
              </w:rPr>
            </w:pPr>
            <w:r w:rsidRPr="00462E18">
              <w:rPr>
                <w:rFonts w:eastAsiaTheme="minorEastAsia" w:cs="Calibri"/>
                <w:color w:val="000000"/>
              </w:rPr>
              <w:lastRenderedPageBreak/>
              <w:t>450</w:t>
            </w:r>
          </w:p>
        </w:tc>
        <w:tc>
          <w:tcPr>
            <w:tcW w:w="709" w:type="dxa"/>
          </w:tcPr>
          <w:p w:rsidR="00462E18" w:rsidRPr="00462E18" w:rsidRDefault="00462E18" w:rsidP="00462E18">
            <w:pPr>
              <w:rPr>
                <w:rFonts w:eastAsiaTheme="minorEastAsia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шт.</w:t>
            </w:r>
          </w:p>
        </w:tc>
      </w:tr>
      <w:tr w:rsidR="00462E18" w:rsidRPr="00462E18" w:rsidTr="00462E18">
        <w:trPr>
          <w:trHeight w:val="20"/>
        </w:trPr>
        <w:tc>
          <w:tcPr>
            <w:tcW w:w="851" w:type="dxa"/>
            <w:vAlign w:val="center"/>
          </w:tcPr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462E18" w:rsidRPr="00462E18" w:rsidRDefault="00462E18" w:rsidP="00462E18">
            <w:pPr>
              <w:spacing w:after="0"/>
              <w:rPr>
                <w:rFonts w:ascii="Tahoma" w:eastAsiaTheme="minorEastAsia" w:hAnsi="Tahoma" w:cs="Tahoma"/>
                <w:sz w:val="17"/>
                <w:szCs w:val="17"/>
                <w:lang w:eastAsia="ru-RU"/>
              </w:rPr>
            </w:pPr>
            <w:r w:rsidRPr="00462E18">
              <w:rPr>
                <w:rFonts w:eastAsiaTheme="minorEastAsia"/>
              </w:rPr>
              <w:t>Трансформатор тока Т-0,66 100/5 УЗ</w:t>
            </w:r>
          </w:p>
        </w:tc>
        <w:tc>
          <w:tcPr>
            <w:tcW w:w="6945" w:type="dxa"/>
            <w:vAlign w:val="center"/>
          </w:tcPr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Номинальное напряжение: до 0,66 кВ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Класс точности – не менее 0,5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Первичный номинальный ток: 100А</w:t>
            </w:r>
          </w:p>
          <w:p w:rsidR="00462E18" w:rsidRPr="00462E18" w:rsidRDefault="00462E18" w:rsidP="00462E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Вторичный номинальный ток: 5 А</w:t>
            </w:r>
          </w:p>
          <w:p w:rsidR="00462E18" w:rsidRPr="00462E18" w:rsidRDefault="00462E18" w:rsidP="00462E18">
            <w:pPr>
              <w:shd w:val="clear" w:color="auto" w:fill="FFFFFF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Межповерочный интервал – не менее 4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:rsidR="00462E18" w:rsidRPr="00462E18" w:rsidRDefault="00462E18" w:rsidP="00462E18">
            <w:pPr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462E18" w:rsidRPr="00462E18" w:rsidRDefault="00462E18" w:rsidP="00462E18">
            <w:pPr>
              <w:jc w:val="center"/>
              <w:rPr>
                <w:rFonts w:eastAsiaTheme="minorEastAsia" w:cs="Calibri"/>
                <w:color w:val="000000"/>
              </w:rPr>
            </w:pPr>
            <w:r w:rsidRPr="00462E18">
              <w:rPr>
                <w:rFonts w:eastAsiaTheme="minorEastAsia" w:cs="Calibri"/>
                <w:color w:val="000000"/>
              </w:rPr>
              <w:t>468</w:t>
            </w:r>
          </w:p>
        </w:tc>
        <w:tc>
          <w:tcPr>
            <w:tcW w:w="709" w:type="dxa"/>
          </w:tcPr>
          <w:p w:rsidR="00462E18" w:rsidRPr="00462E18" w:rsidRDefault="00462E18" w:rsidP="00462E18">
            <w:pPr>
              <w:rPr>
                <w:rFonts w:eastAsiaTheme="minorEastAsia"/>
              </w:rPr>
            </w:pPr>
            <w:r w:rsidRPr="00462E18">
              <w:rPr>
                <w:rFonts w:ascii="Tahoma" w:eastAsiaTheme="minorEastAsia" w:hAnsi="Tahoma" w:cs="Tahoma"/>
                <w:sz w:val="20"/>
                <w:szCs w:val="20"/>
              </w:rPr>
              <w:t>шт.</w:t>
            </w:r>
          </w:p>
        </w:tc>
      </w:tr>
    </w:tbl>
    <w:p w:rsidR="00462E18" w:rsidRPr="00462E18" w:rsidRDefault="00462E18" w:rsidP="00462E18">
      <w:pPr>
        <w:tabs>
          <w:tab w:val="left" w:pos="360"/>
        </w:tabs>
        <w:spacing w:after="0" w:line="240" w:lineRule="auto"/>
        <w:ind w:right="480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462E18" w:rsidRPr="00462E18" w:rsidRDefault="00462E18" w:rsidP="00462E18">
      <w:pPr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Место поставки: </w:t>
      </w: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 xml:space="preserve">Российская </w:t>
      </w:r>
      <w:r w:rsidRPr="00462E18">
        <w:rPr>
          <w:rFonts w:ascii="Tahoma" w:eastAsiaTheme="minorEastAsia" w:hAnsi="Tahoma" w:cs="Tahoma"/>
          <w:color w:val="000000" w:themeColor="text1"/>
          <w:sz w:val="20"/>
          <w:szCs w:val="20"/>
        </w:rPr>
        <w:t>Федерация</w:t>
      </w: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>, Оренбургская область, г. Оренбург, ул. Набережная, д. 25</w:t>
      </w:r>
      <w:r w:rsidRPr="00462E18">
        <w:rPr>
          <w:rFonts w:ascii="Tahoma" w:eastAsiaTheme="minorEastAsia" w:hAnsi="Tahoma" w:cs="Tahoma"/>
          <w:sz w:val="20"/>
          <w:szCs w:val="20"/>
          <w:lang w:val="en-US" w:eastAsia="ru-RU"/>
        </w:rPr>
        <w:t>В</w:t>
      </w:r>
      <w:r w:rsidRPr="00462E18">
        <w:rPr>
          <w:rFonts w:ascii="Tahoma" w:eastAsiaTheme="minorEastAsia" w:hAnsi="Tahoma" w:cs="Tahoma"/>
          <w:sz w:val="20"/>
          <w:szCs w:val="20"/>
          <w:lang w:eastAsia="ar-SA"/>
        </w:rPr>
        <w:t>.</w:t>
      </w:r>
    </w:p>
    <w:p w:rsidR="00462E18" w:rsidRPr="00462E18" w:rsidRDefault="00462E18" w:rsidP="00462E18">
      <w:pPr>
        <w:tabs>
          <w:tab w:val="left" w:pos="360"/>
        </w:tabs>
        <w:spacing w:after="0" w:line="240" w:lineRule="auto"/>
        <w:ind w:right="480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462E18" w:rsidRPr="00462E18" w:rsidRDefault="00462E18" w:rsidP="00462E18">
      <w:pPr>
        <w:tabs>
          <w:tab w:val="left" w:pos="360"/>
        </w:tabs>
        <w:spacing w:after="0" w:line="240" w:lineRule="auto"/>
        <w:ind w:right="480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462E18" w:rsidRPr="00462E18" w:rsidRDefault="00462E18" w:rsidP="00462E18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62E18" w:rsidRPr="00462E18" w:rsidRDefault="00462E18" w:rsidP="00462E18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lang w:eastAsia="ru-RU"/>
        </w:rPr>
      </w:pP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 xml:space="preserve">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462E18">
        <w:rPr>
          <w:rFonts w:ascii="Tahoma" w:eastAsiaTheme="minorEastAsia" w:hAnsi="Tahoma" w:cs="Tahoma"/>
          <w:color w:val="000000"/>
          <w:lang w:eastAsia="ru-RU"/>
        </w:rPr>
        <w:t xml:space="preserve"> </w:t>
      </w:r>
    </w:p>
    <w:p w:rsidR="00462E18" w:rsidRPr="00462E18" w:rsidRDefault="00462E18" w:rsidP="00462E18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color w:val="000000"/>
          <w:lang w:eastAsia="ru-RU"/>
        </w:rPr>
        <w:t xml:space="preserve">          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462E18">
        <w:rPr>
          <w:rFonts w:ascii="Arial" w:eastAsiaTheme="minorEastAsia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462E18" w:rsidRPr="00462E18" w:rsidRDefault="00462E18" w:rsidP="00462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Поставляемое оборудование должно отвечать требованиям, установленным Федеральным закон от 26.06.2008 № </w:t>
      </w:r>
      <w:r w:rsidRPr="00462E18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102-ФЗ </w:t>
      </w: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>"Об обеспечении единства измерений"</w:t>
      </w:r>
    </w:p>
    <w:p w:rsidR="00462E18" w:rsidRPr="00462E18" w:rsidRDefault="00462E18" w:rsidP="00462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462E18" w:rsidRPr="00462E18" w:rsidRDefault="00462E18" w:rsidP="00462E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462E18" w:rsidRPr="00462E18" w:rsidRDefault="00462E18" w:rsidP="00462E1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462E18" w:rsidRPr="00462E18" w:rsidRDefault="00462E18" w:rsidP="00462E18">
      <w:pPr>
        <w:spacing w:after="0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462E18" w:rsidRPr="00462E18" w:rsidRDefault="00462E18" w:rsidP="00462E18">
      <w:pPr>
        <w:spacing w:after="0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</w:rPr>
        <w:t>•</w:t>
      </w:r>
      <w:r w:rsidRPr="00462E18">
        <w:rPr>
          <w:rFonts w:ascii="Tahoma" w:eastAsiaTheme="minorEastAsi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462E18" w:rsidRPr="00462E18" w:rsidRDefault="00462E18" w:rsidP="00462E18">
      <w:pPr>
        <w:spacing w:after="0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</w:rPr>
        <w:t>•</w:t>
      </w:r>
      <w:r w:rsidRPr="00462E18">
        <w:rPr>
          <w:rFonts w:ascii="Tahoma" w:eastAsiaTheme="minorEastAsi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462E18" w:rsidRPr="00462E18" w:rsidRDefault="00462E18" w:rsidP="00462E18">
      <w:pPr>
        <w:spacing w:after="0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</w:rPr>
        <w:t>•</w:t>
      </w:r>
      <w:r w:rsidRPr="00462E18">
        <w:rPr>
          <w:rFonts w:ascii="Tahoma" w:eastAsiaTheme="minorEastAsi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462E18" w:rsidRPr="00462E18" w:rsidRDefault="00462E18" w:rsidP="00462E18">
      <w:pPr>
        <w:spacing w:after="0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</w:rPr>
        <w:t>•</w:t>
      </w:r>
      <w:r w:rsidRPr="00462E18">
        <w:rPr>
          <w:rFonts w:ascii="Tahoma" w:eastAsiaTheme="minorEastAsia" w:hAnsi="Tahoma" w:cs="Tahoma"/>
          <w:sz w:val="20"/>
          <w:szCs w:val="20"/>
        </w:rPr>
        <w:tab/>
        <w:t>товарную накладную (УПД);</w:t>
      </w:r>
    </w:p>
    <w:p w:rsidR="00462E18" w:rsidRPr="00462E18" w:rsidRDefault="00462E18" w:rsidP="00462E18">
      <w:pPr>
        <w:spacing w:after="0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</w:rPr>
        <w:t>•</w:t>
      </w:r>
      <w:r w:rsidRPr="00462E18">
        <w:rPr>
          <w:rFonts w:ascii="Tahoma" w:eastAsiaTheme="minorEastAsi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462E18" w:rsidRPr="00462E18" w:rsidRDefault="00462E18" w:rsidP="00462E18">
      <w:pPr>
        <w:spacing w:after="0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</w:rPr>
        <w:t>•</w:t>
      </w:r>
      <w:r w:rsidRPr="00462E18">
        <w:rPr>
          <w:rFonts w:ascii="Tahoma" w:eastAsiaTheme="minorEastAsi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462E18" w:rsidRPr="00462E18" w:rsidRDefault="00462E18" w:rsidP="00462E18">
      <w:pPr>
        <w:spacing w:after="0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</w:rPr>
        <w:t>•</w:t>
      </w:r>
      <w:r w:rsidRPr="00462E18">
        <w:rPr>
          <w:rFonts w:ascii="Tahoma" w:eastAsiaTheme="minorEastAsia" w:hAnsi="Tahoma" w:cs="Tahoma"/>
          <w:sz w:val="20"/>
          <w:szCs w:val="20"/>
        </w:rPr>
        <w:tab/>
        <w:t xml:space="preserve"> документы, подтверждающие гарантийные обязательства на Оборудование.</w:t>
      </w:r>
    </w:p>
    <w:p w:rsidR="00462E18" w:rsidRPr="00462E18" w:rsidRDefault="00462E18" w:rsidP="00462E1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462E18" w:rsidRPr="00462E18" w:rsidRDefault="00462E18" w:rsidP="00462E1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Продукция должна соответствовать требованиям </w:t>
      </w: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>Федерального Закона от 21.07.1997 г. N 116-ФЗ «О промышленной безопасности опасных производственных объектов».</w:t>
      </w:r>
    </w:p>
    <w:p w:rsidR="00462E18" w:rsidRPr="00462E18" w:rsidRDefault="00462E18" w:rsidP="00462E1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62E18" w:rsidRPr="00462E18" w:rsidRDefault="00462E18" w:rsidP="00462E18">
      <w:pPr>
        <w:widowControl w:val="0"/>
        <w:numPr>
          <w:ilvl w:val="0"/>
          <w:numId w:val="45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462E18" w:rsidRPr="00462E18" w:rsidRDefault="00462E18" w:rsidP="00462E18">
      <w:pPr>
        <w:widowControl w:val="0"/>
        <w:tabs>
          <w:tab w:val="left" w:pos="139"/>
          <w:tab w:val="left" w:pos="567"/>
        </w:tabs>
        <w:spacing w:after="0" w:line="240" w:lineRule="auto"/>
        <w:ind w:left="786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62E18" w:rsidRPr="00462E18" w:rsidRDefault="00462E18" w:rsidP="00462E18">
      <w:pPr>
        <w:shd w:val="clear" w:color="auto" w:fill="FFFFFF"/>
        <w:spacing w:after="0" w:line="240" w:lineRule="auto"/>
        <w:ind w:firstLine="709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Приемка Продукции по количеству 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 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shd w:val="clear" w:color="auto" w:fill="EDEDED"/>
          <w:lang w:eastAsia="ru-RU"/>
        </w:rPr>
        <w:t>5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(пяти) рабочих дней с момента передачи Продукции и всех сопроводительных документов к ней Покупателю в соответствии с условиями поставки (п. 2.1.. и п. 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shd w:val="clear" w:color="auto" w:fill="EDEDED"/>
          <w:lang w:eastAsia="ru-RU"/>
        </w:rPr>
        <w:t>2.4.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Договора). Подтверждением факта приемки является подписание товарной накладной (форма ТОРГ-12). 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shd w:val="clear" w:color="auto" w:fill="EDEDED"/>
          <w:lang w:eastAsia="ru-RU"/>
        </w:rPr>
        <w:t>Товарная накладная (форма ТОРГ-12)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 оформляется и подписывается только в отношении полностью поставленной</w:t>
      </w:r>
      <w:r w:rsidRPr="00462E18">
        <w:rPr>
          <w:rFonts w:ascii="Tahoma" w:eastAsiaTheme="minorEastAsia" w:hAnsi="Tahoma" w:cs="Tahoma"/>
          <w:color w:val="FF0000"/>
          <w:sz w:val="20"/>
          <w:szCs w:val="20"/>
          <w:lang w:eastAsia="ru-RU"/>
        </w:rPr>
        <w:t> 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 Продукции</w:t>
      </w:r>
    </w:p>
    <w:p w:rsidR="00462E18" w:rsidRPr="00462E18" w:rsidRDefault="00462E18" w:rsidP="00462E18">
      <w:pPr>
        <w:shd w:val="clear" w:color="auto" w:fill="FFFFFF"/>
        <w:spacing w:after="0" w:line="240" w:lineRule="auto"/>
        <w:ind w:firstLine="709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462E18" w:rsidRPr="00462E18" w:rsidRDefault="00462E18" w:rsidP="00462E18">
      <w:pPr>
        <w:shd w:val="clear" w:color="auto" w:fill="FFFFFF"/>
        <w:spacing w:after="0" w:line="240" w:lineRule="auto"/>
        <w:ind w:firstLine="709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lastRenderedPageBreak/>
        <w:t>Поставщик, допустивший недопоставку Продукции или некомплектность поставленной Продукции, обязан восполнить недопоставку в течение </w:t>
      </w:r>
      <w:r w:rsidRPr="00462E18">
        <w:rPr>
          <w:rFonts w:ascii="Tahoma" w:eastAsiaTheme="minorEastAsia" w:hAnsi="Tahoma" w:cs="Tahoma"/>
          <w:color w:val="000000" w:themeColor="text1"/>
          <w:sz w:val="20"/>
          <w:szCs w:val="20"/>
          <w:shd w:val="clear" w:color="auto" w:fill="EDEDED"/>
          <w:lang w:eastAsia="ru-RU"/>
        </w:rPr>
        <w:t>5 (Пяти)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shd w:val="clear" w:color="auto" w:fill="EDEDED"/>
          <w:lang w:eastAsia="ru-RU"/>
        </w:rPr>
        <w:t>календарных дней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с даты поставки, 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shd w:val="clear" w:color="auto" w:fill="EDEDED"/>
          <w:lang w:eastAsia="ru-RU"/>
        </w:rPr>
        <w:t>если иные условия допоставки не указаны Покупателем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.</w:t>
      </w:r>
    </w:p>
    <w:p w:rsidR="00462E18" w:rsidRPr="00462E18" w:rsidRDefault="00462E18" w:rsidP="00462E18">
      <w:pPr>
        <w:shd w:val="clear" w:color="auto" w:fill="FFFFFF"/>
        <w:spacing w:after="0" w:line="240" w:lineRule="auto"/>
        <w:ind w:firstLine="709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Приемка Продукции по качеству 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производится при приемке Продукции по количеству на основании сопроводительных документов без специальной проверки качества, если Продукция находится в надлежащей таре и упаковке, и у нее отсутствуют видимые дефекты, не позднее 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shd w:val="clear" w:color="auto" w:fill="EDEDED"/>
          <w:lang w:eastAsia="ru-RU"/>
        </w:rPr>
        <w:t>5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(пяти) рабочих дней с момента передачи Продукции Покупателю в соответствии с условиями поставки (п. 2.1. Договора).</w:t>
      </w:r>
    </w:p>
    <w:p w:rsidR="00462E18" w:rsidRPr="00462E18" w:rsidRDefault="00462E18" w:rsidP="00462E18">
      <w:pPr>
        <w:shd w:val="clear" w:color="auto" w:fill="FFFFFF"/>
        <w:spacing w:after="0" w:line="240" w:lineRule="auto"/>
        <w:ind w:firstLine="709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Датой поставки Продукции и датой приемки Продукции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является дата подписания Покупателем подписанно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shd w:val="clear" w:color="auto" w:fill="EDEDED"/>
          <w:lang w:eastAsia="ru-RU"/>
        </w:rPr>
        <w:t>й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и переданно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shd w:val="clear" w:color="auto" w:fill="EDEDED"/>
          <w:lang w:eastAsia="ru-RU"/>
        </w:rPr>
        <w:t>й</w:t>
      </w:r>
      <w:r w:rsidRPr="00462E1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 ему Поставщиком товарной накладной (форма ТОРГ-12)/УПД </w:t>
      </w:r>
    </w:p>
    <w:p w:rsidR="00462E18" w:rsidRPr="00462E18" w:rsidRDefault="00462E18" w:rsidP="00462E18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462E18" w:rsidRPr="00462E18" w:rsidRDefault="00462E18" w:rsidP="00462E18">
      <w:pPr>
        <w:numPr>
          <w:ilvl w:val="0"/>
          <w:numId w:val="45"/>
        </w:numPr>
        <w:tabs>
          <w:tab w:val="left" w:pos="851"/>
        </w:tabs>
        <w:autoSpaceDN w:val="0"/>
        <w:spacing w:after="0" w:line="240" w:lineRule="auto"/>
        <w:ind w:left="0" w:firstLine="426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462E18" w:rsidRPr="00462E18" w:rsidRDefault="00462E18" w:rsidP="00462E18">
      <w:pPr>
        <w:tabs>
          <w:tab w:val="left" w:pos="851"/>
        </w:tabs>
        <w:autoSpaceDN w:val="0"/>
        <w:spacing w:after="0" w:line="240" w:lineRule="auto"/>
        <w:ind w:left="426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462E18" w:rsidRPr="00462E18" w:rsidRDefault="00462E18" w:rsidP="00462E18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Гарантийный срок на Продукцию </w:t>
      </w: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>(далее – Гарантийный срок) составляет 48  месяцев  с момента приемки Продукции по качеству</w:t>
      </w:r>
    </w:p>
    <w:p w:rsidR="00462E18" w:rsidRPr="00462E18" w:rsidRDefault="00462E18" w:rsidP="00462E18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b/>
          <w:sz w:val="20"/>
          <w:szCs w:val="20"/>
          <w:lang w:eastAsia="ru-RU"/>
        </w:rPr>
        <w:t>Срок годности</w:t>
      </w: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462E18" w:rsidRPr="00462E18" w:rsidRDefault="00462E18" w:rsidP="00462E18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462E18">
        <w:rPr>
          <w:rFonts w:ascii="Tahoma" w:eastAsiaTheme="minorEastAsia" w:hAnsi="Tahoma" w:cs="Tahoma"/>
          <w:b/>
          <w:sz w:val="20"/>
          <w:szCs w:val="20"/>
        </w:rPr>
        <w:t>Срок устранения Недостатков</w:t>
      </w:r>
      <w:r w:rsidRPr="00462E18">
        <w:rPr>
          <w:rFonts w:ascii="Tahoma" w:eastAsiaTheme="minorEastAsi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462E18" w:rsidRPr="00462E18" w:rsidRDefault="00462E18" w:rsidP="00462E18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462E18" w:rsidRPr="00462E18" w:rsidRDefault="00462E18" w:rsidP="00462E18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462E18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462E18" w:rsidRPr="00462E18" w:rsidRDefault="00462E18" w:rsidP="00462E18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462E18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462E18" w:rsidRPr="00462E18" w:rsidRDefault="00462E18" w:rsidP="00462E18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462E18" w:rsidRPr="00462E18" w:rsidRDefault="00462E18" w:rsidP="00462E18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462E18">
        <w:rPr>
          <w:rFonts w:ascii="Tahoma" w:eastAsiaTheme="minorEastAsi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462E18" w:rsidRPr="00462E18" w:rsidRDefault="00462E18" w:rsidP="00462E1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462E18" w:rsidRPr="00462E18" w:rsidRDefault="00462E18" w:rsidP="00462E18">
      <w:pPr>
        <w:spacing w:after="160" w:line="259" w:lineRule="auto"/>
        <w:rPr>
          <w:rFonts w:asciiTheme="minorHAnsi" w:eastAsiaTheme="minorEastAsia" w:hAnsiTheme="minorHAnsi"/>
        </w:rPr>
      </w:pPr>
    </w:p>
    <w:p w:rsidR="001A54DB" w:rsidRPr="00C4584B" w:rsidRDefault="001A54DB" w:rsidP="00835B6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1A54DB" w:rsidRPr="00C4584B" w:rsidTr="001A54DB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A54DB" w:rsidRPr="00C4584B" w:rsidRDefault="001A54DB" w:rsidP="001A54DB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A54DB" w:rsidRPr="00C4584B" w:rsidRDefault="001A54DB" w:rsidP="001A54DB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A54DB" w:rsidRPr="00C4584B" w:rsidTr="001A54DB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B" w:rsidRPr="00C4584B" w:rsidRDefault="001A54DB" w:rsidP="001A54DB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DB" w:rsidRPr="00C4584B" w:rsidRDefault="001A54DB" w:rsidP="001A54DB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A54DB" w:rsidRPr="00C4584B" w:rsidTr="001A54DB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DB" w:rsidRPr="00C4584B" w:rsidRDefault="001A54DB" w:rsidP="001A54DB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AB35C4">
              <w:rPr>
                <w:rFonts w:ascii="Tahoma" w:hAnsi="Tahoma" w:cs="Tahoma"/>
                <w:sz w:val="20"/>
                <w:szCs w:val="20"/>
              </w:rPr>
              <w:t>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54DB" w:rsidRPr="00C4584B" w:rsidRDefault="001A54DB" w:rsidP="001A54DB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1A54DB" w:rsidRPr="00C4584B" w:rsidRDefault="001A54DB" w:rsidP="001A54DB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DB" w:rsidRPr="00C4584B" w:rsidRDefault="001A54DB" w:rsidP="001A54DB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F4178C">
              <w:rPr>
                <w:rFonts w:ascii="Tahoma" w:hAnsi="Tahoma" w:cs="Tahoma"/>
                <w:sz w:val="20"/>
                <w:szCs w:val="20"/>
              </w:rPr>
              <w:t>одписания «___» ___________ 2024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1A54DB" w:rsidRPr="00C4584B" w:rsidRDefault="001A54DB" w:rsidP="001A54DB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54022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1A54DB" w:rsidRPr="00C4584B" w:rsidRDefault="001A54DB" w:rsidP="001A54DB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71614" w:rsidRDefault="00071614" w:rsidP="00071614">
      <w:pPr>
        <w:spacing w:after="0"/>
        <w:jc w:val="right"/>
        <w:rPr>
          <w:b/>
        </w:rPr>
      </w:pPr>
    </w:p>
    <w:p w:rsidR="00071614" w:rsidRDefault="00071614" w:rsidP="00071614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A54DB" w:rsidRPr="00EB3E83" w:rsidRDefault="001A54DB" w:rsidP="00EB3E83">
      <w:pPr>
        <w:spacing w:after="160" w:line="259" w:lineRule="auto"/>
        <w:jc w:val="center"/>
        <w:rPr>
          <w:b/>
        </w:rPr>
      </w:pPr>
    </w:p>
    <w:sectPr w:rsidR="001A54DB" w:rsidRPr="00EB3E83" w:rsidSect="002B0944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FA9" w:rsidRDefault="00416FA9" w:rsidP="00E51EA1">
      <w:pPr>
        <w:spacing w:after="0" w:line="240" w:lineRule="auto"/>
      </w:pPr>
      <w:r>
        <w:separator/>
      </w:r>
    </w:p>
  </w:endnote>
  <w:endnote w:type="continuationSeparator" w:id="0">
    <w:p w:rsidR="00416FA9" w:rsidRDefault="00416FA9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FA9" w:rsidRDefault="00416FA9" w:rsidP="00E51EA1">
      <w:pPr>
        <w:spacing w:after="0" w:line="240" w:lineRule="auto"/>
      </w:pPr>
      <w:r>
        <w:separator/>
      </w:r>
    </w:p>
  </w:footnote>
  <w:footnote w:type="continuationSeparator" w:id="0">
    <w:p w:rsidR="00416FA9" w:rsidRDefault="00416FA9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46967300"/>
    <w:lvl w:ilvl="0" w:tplc="3F2255D0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A70D45"/>
    <w:multiLevelType w:val="multilevel"/>
    <w:tmpl w:val="8C8C53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9CE54E6"/>
    <w:multiLevelType w:val="hybridMultilevel"/>
    <w:tmpl w:val="A2368DB2"/>
    <w:lvl w:ilvl="0" w:tplc="53541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8D577D"/>
    <w:multiLevelType w:val="hybridMultilevel"/>
    <w:tmpl w:val="1ECC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255CC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0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3" w15:restartNumberingAfterBreak="0">
    <w:nsid w:val="5A1934DE"/>
    <w:multiLevelType w:val="hybridMultilevel"/>
    <w:tmpl w:val="F4C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6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9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1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9CB2080"/>
    <w:multiLevelType w:val="multilevel"/>
    <w:tmpl w:val="058E6D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3"/>
  </w:num>
  <w:num w:numId="2">
    <w:abstractNumId w:val="25"/>
  </w:num>
  <w:num w:numId="3">
    <w:abstractNumId w:val="35"/>
  </w:num>
  <w:num w:numId="4">
    <w:abstractNumId w:val="17"/>
  </w:num>
  <w:num w:numId="5">
    <w:abstractNumId w:val="37"/>
  </w:num>
  <w:num w:numId="6">
    <w:abstractNumId w:val="42"/>
  </w:num>
  <w:num w:numId="7">
    <w:abstractNumId w:val="1"/>
  </w:num>
  <w:num w:numId="8">
    <w:abstractNumId w:val="3"/>
  </w:num>
  <w:num w:numId="9">
    <w:abstractNumId w:val="12"/>
  </w:num>
  <w:num w:numId="10">
    <w:abstractNumId w:val="44"/>
  </w:num>
  <w:num w:numId="11">
    <w:abstractNumId w:val="27"/>
  </w:num>
  <w:num w:numId="12">
    <w:abstractNumId w:val="28"/>
  </w:num>
  <w:num w:numId="13">
    <w:abstractNumId w:val="15"/>
  </w:num>
  <w:num w:numId="14">
    <w:abstractNumId w:val="6"/>
  </w:num>
  <w:num w:numId="15">
    <w:abstractNumId w:val="2"/>
  </w:num>
  <w:num w:numId="16">
    <w:abstractNumId w:val="8"/>
  </w:num>
  <w:num w:numId="17">
    <w:abstractNumId w:val="38"/>
  </w:num>
  <w:num w:numId="18">
    <w:abstractNumId w:val="29"/>
  </w:num>
  <w:num w:numId="19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9"/>
  </w:num>
  <w:num w:numId="22">
    <w:abstractNumId w:val="16"/>
  </w:num>
  <w:num w:numId="23">
    <w:abstractNumId w:val="19"/>
  </w:num>
  <w:num w:numId="24">
    <w:abstractNumId w:val="45"/>
  </w:num>
  <w:num w:numId="25">
    <w:abstractNumId w:val="10"/>
  </w:num>
  <w:num w:numId="26">
    <w:abstractNumId w:val="34"/>
  </w:num>
  <w:num w:numId="27">
    <w:abstractNumId w:val="18"/>
  </w:num>
  <w:num w:numId="28">
    <w:abstractNumId w:val="26"/>
  </w:num>
  <w:num w:numId="29">
    <w:abstractNumId w:val="30"/>
  </w:num>
  <w:num w:numId="30">
    <w:abstractNumId w:val="31"/>
  </w:num>
  <w:num w:numId="31">
    <w:abstractNumId w:val="14"/>
  </w:num>
  <w:num w:numId="32">
    <w:abstractNumId w:val="13"/>
  </w:num>
  <w:num w:numId="33">
    <w:abstractNumId w:val="11"/>
  </w:num>
  <w:num w:numId="34">
    <w:abstractNumId w:val="36"/>
  </w:num>
  <w:num w:numId="35">
    <w:abstractNumId w:val="21"/>
  </w:num>
  <w:num w:numId="36">
    <w:abstractNumId w:val="24"/>
  </w:num>
  <w:num w:numId="37">
    <w:abstractNumId w:val="41"/>
  </w:num>
  <w:num w:numId="38">
    <w:abstractNumId w:val="22"/>
  </w:num>
  <w:num w:numId="39">
    <w:abstractNumId w:val="39"/>
  </w:num>
  <w:num w:numId="40">
    <w:abstractNumId w:val="32"/>
  </w:num>
  <w:num w:numId="41">
    <w:abstractNumId w:val="0"/>
  </w:num>
  <w:num w:numId="42">
    <w:abstractNumId w:val="33"/>
  </w:num>
  <w:num w:numId="43">
    <w:abstractNumId w:val="43"/>
  </w:num>
  <w:num w:numId="44">
    <w:abstractNumId w:val="4"/>
  </w:num>
  <w:num w:numId="45">
    <w:abstractNumId w:val="5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5389"/>
    <w:rsid w:val="00014E97"/>
    <w:rsid w:val="000166C8"/>
    <w:rsid w:val="000210E9"/>
    <w:rsid w:val="00042F63"/>
    <w:rsid w:val="00044809"/>
    <w:rsid w:val="000502DA"/>
    <w:rsid w:val="0005305C"/>
    <w:rsid w:val="0005315E"/>
    <w:rsid w:val="00060383"/>
    <w:rsid w:val="000648A5"/>
    <w:rsid w:val="00066C59"/>
    <w:rsid w:val="00067C9C"/>
    <w:rsid w:val="00071614"/>
    <w:rsid w:val="000937D0"/>
    <w:rsid w:val="000951C6"/>
    <w:rsid w:val="000965BB"/>
    <w:rsid w:val="000A7128"/>
    <w:rsid w:val="000B71F0"/>
    <w:rsid w:val="000C1271"/>
    <w:rsid w:val="000C1CCF"/>
    <w:rsid w:val="000D070F"/>
    <w:rsid w:val="000D5533"/>
    <w:rsid w:val="000D6F1B"/>
    <w:rsid w:val="000E6F46"/>
    <w:rsid w:val="00112AE8"/>
    <w:rsid w:val="001167CD"/>
    <w:rsid w:val="00117898"/>
    <w:rsid w:val="00140BCE"/>
    <w:rsid w:val="001436D9"/>
    <w:rsid w:val="00144164"/>
    <w:rsid w:val="00156A45"/>
    <w:rsid w:val="00164CC0"/>
    <w:rsid w:val="00183F19"/>
    <w:rsid w:val="001A1147"/>
    <w:rsid w:val="001A2BD3"/>
    <w:rsid w:val="001A54DB"/>
    <w:rsid w:val="001C49B9"/>
    <w:rsid w:val="001C728D"/>
    <w:rsid w:val="001C7429"/>
    <w:rsid w:val="001D28A5"/>
    <w:rsid w:val="001D53EE"/>
    <w:rsid w:val="001D7367"/>
    <w:rsid w:val="001E5B85"/>
    <w:rsid w:val="002038A7"/>
    <w:rsid w:val="00203EFD"/>
    <w:rsid w:val="0022030F"/>
    <w:rsid w:val="00230FB4"/>
    <w:rsid w:val="00232089"/>
    <w:rsid w:val="0023545E"/>
    <w:rsid w:val="00240077"/>
    <w:rsid w:val="002423D0"/>
    <w:rsid w:val="002514D2"/>
    <w:rsid w:val="00252222"/>
    <w:rsid w:val="00252470"/>
    <w:rsid w:val="002536F2"/>
    <w:rsid w:val="00260FAB"/>
    <w:rsid w:val="00271720"/>
    <w:rsid w:val="0027262A"/>
    <w:rsid w:val="002767A0"/>
    <w:rsid w:val="0028150C"/>
    <w:rsid w:val="00286BFE"/>
    <w:rsid w:val="00291B5C"/>
    <w:rsid w:val="00293857"/>
    <w:rsid w:val="002949BC"/>
    <w:rsid w:val="0029723D"/>
    <w:rsid w:val="002A002D"/>
    <w:rsid w:val="002A010D"/>
    <w:rsid w:val="002A2E51"/>
    <w:rsid w:val="002B0944"/>
    <w:rsid w:val="002C013C"/>
    <w:rsid w:val="002D04AE"/>
    <w:rsid w:val="002E23FA"/>
    <w:rsid w:val="002E4A9C"/>
    <w:rsid w:val="003019B5"/>
    <w:rsid w:val="00306099"/>
    <w:rsid w:val="00313A8B"/>
    <w:rsid w:val="00315979"/>
    <w:rsid w:val="0032594F"/>
    <w:rsid w:val="00337CFE"/>
    <w:rsid w:val="0034125B"/>
    <w:rsid w:val="003624F1"/>
    <w:rsid w:val="0036419E"/>
    <w:rsid w:val="0036606D"/>
    <w:rsid w:val="00366E2D"/>
    <w:rsid w:val="00370E1A"/>
    <w:rsid w:val="00372E47"/>
    <w:rsid w:val="00385134"/>
    <w:rsid w:val="00385E65"/>
    <w:rsid w:val="00395958"/>
    <w:rsid w:val="003B4444"/>
    <w:rsid w:val="003B6243"/>
    <w:rsid w:val="003D0990"/>
    <w:rsid w:val="003D3893"/>
    <w:rsid w:val="003E5111"/>
    <w:rsid w:val="003E793B"/>
    <w:rsid w:val="003F6628"/>
    <w:rsid w:val="003F74A4"/>
    <w:rsid w:val="00402699"/>
    <w:rsid w:val="00410137"/>
    <w:rsid w:val="00416FA9"/>
    <w:rsid w:val="004225B0"/>
    <w:rsid w:val="004341B5"/>
    <w:rsid w:val="00434C61"/>
    <w:rsid w:val="00436949"/>
    <w:rsid w:val="00440A48"/>
    <w:rsid w:val="00443983"/>
    <w:rsid w:val="00445945"/>
    <w:rsid w:val="00462E18"/>
    <w:rsid w:val="00466047"/>
    <w:rsid w:val="00470DD5"/>
    <w:rsid w:val="00490A39"/>
    <w:rsid w:val="00492551"/>
    <w:rsid w:val="004925DB"/>
    <w:rsid w:val="004C1D3E"/>
    <w:rsid w:val="004C1E34"/>
    <w:rsid w:val="004C3415"/>
    <w:rsid w:val="004F0A74"/>
    <w:rsid w:val="004F1792"/>
    <w:rsid w:val="004F4A32"/>
    <w:rsid w:val="004F6663"/>
    <w:rsid w:val="00504AEF"/>
    <w:rsid w:val="00505125"/>
    <w:rsid w:val="005076A6"/>
    <w:rsid w:val="00513311"/>
    <w:rsid w:val="00515923"/>
    <w:rsid w:val="00516761"/>
    <w:rsid w:val="00517BC2"/>
    <w:rsid w:val="005247E7"/>
    <w:rsid w:val="00526477"/>
    <w:rsid w:val="00537DE4"/>
    <w:rsid w:val="0054022A"/>
    <w:rsid w:val="00541AEC"/>
    <w:rsid w:val="00551BFD"/>
    <w:rsid w:val="00554D0E"/>
    <w:rsid w:val="00564994"/>
    <w:rsid w:val="0057027B"/>
    <w:rsid w:val="0057610F"/>
    <w:rsid w:val="00591088"/>
    <w:rsid w:val="005947A4"/>
    <w:rsid w:val="005A35B1"/>
    <w:rsid w:val="005A3B7F"/>
    <w:rsid w:val="005A66FB"/>
    <w:rsid w:val="005B00E3"/>
    <w:rsid w:val="005B27F6"/>
    <w:rsid w:val="005B7C0D"/>
    <w:rsid w:val="005C1EB6"/>
    <w:rsid w:val="005C5C89"/>
    <w:rsid w:val="005E5B60"/>
    <w:rsid w:val="005E75FE"/>
    <w:rsid w:val="00604773"/>
    <w:rsid w:val="006210F0"/>
    <w:rsid w:val="00623588"/>
    <w:rsid w:val="00624EFF"/>
    <w:rsid w:val="00631A95"/>
    <w:rsid w:val="00632BB7"/>
    <w:rsid w:val="0063337E"/>
    <w:rsid w:val="00637AB0"/>
    <w:rsid w:val="00645DE9"/>
    <w:rsid w:val="00646E83"/>
    <w:rsid w:val="00663514"/>
    <w:rsid w:val="0066662C"/>
    <w:rsid w:val="00666D1F"/>
    <w:rsid w:val="00667E76"/>
    <w:rsid w:val="00672A0F"/>
    <w:rsid w:val="0067390D"/>
    <w:rsid w:val="00686CC6"/>
    <w:rsid w:val="006A3C6A"/>
    <w:rsid w:val="006A4E31"/>
    <w:rsid w:val="006A4F65"/>
    <w:rsid w:val="006A710F"/>
    <w:rsid w:val="006C62EF"/>
    <w:rsid w:val="006D2589"/>
    <w:rsid w:val="006D7D8F"/>
    <w:rsid w:val="006E67E4"/>
    <w:rsid w:val="006E699D"/>
    <w:rsid w:val="00702047"/>
    <w:rsid w:val="00704B60"/>
    <w:rsid w:val="007172F4"/>
    <w:rsid w:val="00721E7F"/>
    <w:rsid w:val="00730ED7"/>
    <w:rsid w:val="00737336"/>
    <w:rsid w:val="0074060F"/>
    <w:rsid w:val="007461CA"/>
    <w:rsid w:val="007535FC"/>
    <w:rsid w:val="0075522F"/>
    <w:rsid w:val="00757311"/>
    <w:rsid w:val="00757B66"/>
    <w:rsid w:val="00757CB1"/>
    <w:rsid w:val="00770ACA"/>
    <w:rsid w:val="007856D4"/>
    <w:rsid w:val="007879A8"/>
    <w:rsid w:val="007A3EFC"/>
    <w:rsid w:val="007A4A8E"/>
    <w:rsid w:val="007A4F96"/>
    <w:rsid w:val="007B145E"/>
    <w:rsid w:val="007C303F"/>
    <w:rsid w:val="007D3D97"/>
    <w:rsid w:val="007D5113"/>
    <w:rsid w:val="007D5D47"/>
    <w:rsid w:val="007F3591"/>
    <w:rsid w:val="0081005E"/>
    <w:rsid w:val="008162C5"/>
    <w:rsid w:val="00817775"/>
    <w:rsid w:val="00821AE7"/>
    <w:rsid w:val="00824B8B"/>
    <w:rsid w:val="0083522A"/>
    <w:rsid w:val="00835B66"/>
    <w:rsid w:val="00836451"/>
    <w:rsid w:val="00836C03"/>
    <w:rsid w:val="00842DE5"/>
    <w:rsid w:val="0085091C"/>
    <w:rsid w:val="00854F36"/>
    <w:rsid w:val="00880AD1"/>
    <w:rsid w:val="008866E8"/>
    <w:rsid w:val="00891FF3"/>
    <w:rsid w:val="00893470"/>
    <w:rsid w:val="00895587"/>
    <w:rsid w:val="008A1352"/>
    <w:rsid w:val="008A30EA"/>
    <w:rsid w:val="008A354C"/>
    <w:rsid w:val="008A7A76"/>
    <w:rsid w:val="008B02C5"/>
    <w:rsid w:val="008B2E66"/>
    <w:rsid w:val="008C2C70"/>
    <w:rsid w:val="008C6318"/>
    <w:rsid w:val="008D0737"/>
    <w:rsid w:val="008D3148"/>
    <w:rsid w:val="008F0237"/>
    <w:rsid w:val="008F43A6"/>
    <w:rsid w:val="008F6DD7"/>
    <w:rsid w:val="00902E03"/>
    <w:rsid w:val="0091090D"/>
    <w:rsid w:val="00912C5D"/>
    <w:rsid w:val="00914B11"/>
    <w:rsid w:val="00925F03"/>
    <w:rsid w:val="00933DE5"/>
    <w:rsid w:val="00937493"/>
    <w:rsid w:val="00955C77"/>
    <w:rsid w:val="00966205"/>
    <w:rsid w:val="00966555"/>
    <w:rsid w:val="00967B72"/>
    <w:rsid w:val="00971081"/>
    <w:rsid w:val="00985581"/>
    <w:rsid w:val="00991764"/>
    <w:rsid w:val="009942B2"/>
    <w:rsid w:val="009A09BF"/>
    <w:rsid w:val="009B450B"/>
    <w:rsid w:val="009B6EFA"/>
    <w:rsid w:val="009B7753"/>
    <w:rsid w:val="009C0255"/>
    <w:rsid w:val="009C0EA8"/>
    <w:rsid w:val="009C10A6"/>
    <w:rsid w:val="009C713C"/>
    <w:rsid w:val="009D4EB5"/>
    <w:rsid w:val="009D5ABD"/>
    <w:rsid w:val="009D66A1"/>
    <w:rsid w:val="009E724A"/>
    <w:rsid w:val="009F04DA"/>
    <w:rsid w:val="009F598D"/>
    <w:rsid w:val="00A02E2B"/>
    <w:rsid w:val="00A110C4"/>
    <w:rsid w:val="00A13024"/>
    <w:rsid w:val="00A14B1F"/>
    <w:rsid w:val="00A2670E"/>
    <w:rsid w:val="00A35D8C"/>
    <w:rsid w:val="00A432A3"/>
    <w:rsid w:val="00A45F0C"/>
    <w:rsid w:val="00A47455"/>
    <w:rsid w:val="00A61481"/>
    <w:rsid w:val="00A70CC2"/>
    <w:rsid w:val="00A74C5E"/>
    <w:rsid w:val="00A90386"/>
    <w:rsid w:val="00A958A9"/>
    <w:rsid w:val="00AA1E28"/>
    <w:rsid w:val="00AA3D85"/>
    <w:rsid w:val="00AB0FB1"/>
    <w:rsid w:val="00AB35C4"/>
    <w:rsid w:val="00AB7A68"/>
    <w:rsid w:val="00AC563C"/>
    <w:rsid w:val="00AD1EAB"/>
    <w:rsid w:val="00AD4956"/>
    <w:rsid w:val="00AD6849"/>
    <w:rsid w:val="00AD6D30"/>
    <w:rsid w:val="00AE36DA"/>
    <w:rsid w:val="00AF6048"/>
    <w:rsid w:val="00B07D5F"/>
    <w:rsid w:val="00B15D70"/>
    <w:rsid w:val="00B22030"/>
    <w:rsid w:val="00B31961"/>
    <w:rsid w:val="00B346A1"/>
    <w:rsid w:val="00B42128"/>
    <w:rsid w:val="00B61E19"/>
    <w:rsid w:val="00B64D51"/>
    <w:rsid w:val="00B70645"/>
    <w:rsid w:val="00B73573"/>
    <w:rsid w:val="00B74488"/>
    <w:rsid w:val="00B81398"/>
    <w:rsid w:val="00B820A6"/>
    <w:rsid w:val="00B827A4"/>
    <w:rsid w:val="00B93CE9"/>
    <w:rsid w:val="00B94BEE"/>
    <w:rsid w:val="00B9550C"/>
    <w:rsid w:val="00BA03F0"/>
    <w:rsid w:val="00BA20EB"/>
    <w:rsid w:val="00BB06D0"/>
    <w:rsid w:val="00BC3FF9"/>
    <w:rsid w:val="00BC5FB3"/>
    <w:rsid w:val="00BD20B3"/>
    <w:rsid w:val="00BD3CBA"/>
    <w:rsid w:val="00BE7991"/>
    <w:rsid w:val="00BF3033"/>
    <w:rsid w:val="00C01895"/>
    <w:rsid w:val="00C01DB4"/>
    <w:rsid w:val="00C17A44"/>
    <w:rsid w:val="00C2503E"/>
    <w:rsid w:val="00C27676"/>
    <w:rsid w:val="00C30294"/>
    <w:rsid w:val="00C33257"/>
    <w:rsid w:val="00C34875"/>
    <w:rsid w:val="00C4584B"/>
    <w:rsid w:val="00C50392"/>
    <w:rsid w:val="00C84CA4"/>
    <w:rsid w:val="00CA3774"/>
    <w:rsid w:val="00CC7CE2"/>
    <w:rsid w:val="00CD04BF"/>
    <w:rsid w:val="00CD04FB"/>
    <w:rsid w:val="00CD0A49"/>
    <w:rsid w:val="00CD7C54"/>
    <w:rsid w:val="00CF3B9A"/>
    <w:rsid w:val="00D0336E"/>
    <w:rsid w:val="00D05E59"/>
    <w:rsid w:val="00D070CE"/>
    <w:rsid w:val="00D123B2"/>
    <w:rsid w:val="00D13765"/>
    <w:rsid w:val="00D158CB"/>
    <w:rsid w:val="00D254E8"/>
    <w:rsid w:val="00D262C5"/>
    <w:rsid w:val="00D34308"/>
    <w:rsid w:val="00D35CD7"/>
    <w:rsid w:val="00D37B4E"/>
    <w:rsid w:val="00D53AD1"/>
    <w:rsid w:val="00D75A9B"/>
    <w:rsid w:val="00D75E86"/>
    <w:rsid w:val="00D76737"/>
    <w:rsid w:val="00D8505E"/>
    <w:rsid w:val="00D851B0"/>
    <w:rsid w:val="00D90A77"/>
    <w:rsid w:val="00D971AA"/>
    <w:rsid w:val="00DA38E9"/>
    <w:rsid w:val="00DB1128"/>
    <w:rsid w:val="00DC67B0"/>
    <w:rsid w:val="00DC7F6F"/>
    <w:rsid w:val="00DD09A2"/>
    <w:rsid w:val="00DD27CE"/>
    <w:rsid w:val="00DE5E1D"/>
    <w:rsid w:val="00DF484E"/>
    <w:rsid w:val="00DF7300"/>
    <w:rsid w:val="00E05B8D"/>
    <w:rsid w:val="00E079EB"/>
    <w:rsid w:val="00E11D6F"/>
    <w:rsid w:val="00E1506E"/>
    <w:rsid w:val="00E20117"/>
    <w:rsid w:val="00E20B80"/>
    <w:rsid w:val="00E23913"/>
    <w:rsid w:val="00E265E3"/>
    <w:rsid w:val="00E26FB0"/>
    <w:rsid w:val="00E32880"/>
    <w:rsid w:val="00E40F22"/>
    <w:rsid w:val="00E51EA1"/>
    <w:rsid w:val="00E545A9"/>
    <w:rsid w:val="00E5502E"/>
    <w:rsid w:val="00E60008"/>
    <w:rsid w:val="00E60700"/>
    <w:rsid w:val="00E60FAB"/>
    <w:rsid w:val="00E6764F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3E83"/>
    <w:rsid w:val="00EC31F4"/>
    <w:rsid w:val="00EC483D"/>
    <w:rsid w:val="00ED575D"/>
    <w:rsid w:val="00ED5FBA"/>
    <w:rsid w:val="00EE078D"/>
    <w:rsid w:val="00EE2EB7"/>
    <w:rsid w:val="00EE3CF4"/>
    <w:rsid w:val="00EE4B65"/>
    <w:rsid w:val="00EE5D5D"/>
    <w:rsid w:val="00EF0329"/>
    <w:rsid w:val="00F03312"/>
    <w:rsid w:val="00F04A55"/>
    <w:rsid w:val="00F2254F"/>
    <w:rsid w:val="00F2447A"/>
    <w:rsid w:val="00F25C8A"/>
    <w:rsid w:val="00F2679E"/>
    <w:rsid w:val="00F31B3A"/>
    <w:rsid w:val="00F36773"/>
    <w:rsid w:val="00F37AA4"/>
    <w:rsid w:val="00F4178C"/>
    <w:rsid w:val="00F424D6"/>
    <w:rsid w:val="00F666ED"/>
    <w:rsid w:val="00F67280"/>
    <w:rsid w:val="00F74B68"/>
    <w:rsid w:val="00F7783A"/>
    <w:rsid w:val="00F86197"/>
    <w:rsid w:val="00F97E69"/>
    <w:rsid w:val="00FA0BA6"/>
    <w:rsid w:val="00FA3600"/>
    <w:rsid w:val="00FB1414"/>
    <w:rsid w:val="00FB3FBE"/>
    <w:rsid w:val="00FC5C13"/>
    <w:rsid w:val="00FD041E"/>
    <w:rsid w:val="00FD5B4D"/>
    <w:rsid w:val="00FD6973"/>
    <w:rsid w:val="00FE0C29"/>
    <w:rsid w:val="00FE1357"/>
    <w:rsid w:val="00FE1B4F"/>
    <w:rsid w:val="00FE239F"/>
    <w:rsid w:val="00FE2558"/>
    <w:rsid w:val="00FE60BF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FF26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C341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Normal (Web)"/>
    <w:basedOn w:val="a2"/>
    <w:uiPriority w:val="99"/>
    <w:semiHidden/>
    <w:unhideWhenUsed/>
    <w:rsid w:val="00DA38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utonum">
    <w:name w:val="autonum"/>
    <w:basedOn w:val="a3"/>
    <w:rsid w:val="00DA38E9"/>
  </w:style>
  <w:style w:type="character" w:customStyle="1" w:styleId="databind">
    <w:name w:val="databind"/>
    <w:basedOn w:val="a3"/>
    <w:rsid w:val="00DA38E9"/>
  </w:style>
  <w:style w:type="character" w:customStyle="1" w:styleId="nonumber">
    <w:name w:val="nonumber"/>
    <w:basedOn w:val="a3"/>
    <w:rsid w:val="00DA3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318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007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156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0537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3315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1084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454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87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539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763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95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849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186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64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586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79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321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634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586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54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7198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2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519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23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3348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044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604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552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2998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5928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10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95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51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2395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417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204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3306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2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17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30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75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598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25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184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109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564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43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604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853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422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489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760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1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316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8434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002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10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0810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695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662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29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5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188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70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66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38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800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481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484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470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73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12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051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28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54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039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747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697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44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585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744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8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6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50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3201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144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460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74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62F0A-A8E9-4F54-89FA-BD64D00A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18</Pages>
  <Words>7245</Words>
  <Characters>41300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Ксения Александровна</dc:creator>
  <cp:lastModifiedBy>Савельев Максим Евгеньевич</cp:lastModifiedBy>
  <cp:revision>17</cp:revision>
  <cp:lastPrinted>2019-08-28T10:37:00Z</cp:lastPrinted>
  <dcterms:created xsi:type="dcterms:W3CDTF">2024-02-20T11:21:00Z</dcterms:created>
  <dcterms:modified xsi:type="dcterms:W3CDTF">2024-03-29T05:09:00Z</dcterms:modified>
</cp:coreProperties>
</file>